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2D" w:rsidRP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35233">
        <w:rPr>
          <w:rFonts w:ascii="Arial" w:hAnsi="Arial" w:cs="Arial"/>
          <w:b/>
          <w:bCs/>
          <w:sz w:val="24"/>
          <w:szCs w:val="24"/>
        </w:rPr>
        <w:t xml:space="preserve">Suomen Englanninbulldoggiyhdistyksen </w:t>
      </w:r>
      <w:r w:rsidRPr="00735233">
        <w:rPr>
          <w:rFonts w:ascii="Arial" w:hAnsi="Arial" w:cs="Arial"/>
          <w:b/>
          <w:bCs/>
          <w:sz w:val="24"/>
          <w:szCs w:val="24"/>
        </w:rPr>
        <w:br/>
        <w:t>Vuoden 201</w:t>
      </w:r>
      <w:r w:rsidR="00A83258">
        <w:rPr>
          <w:rFonts w:ascii="Arial" w:hAnsi="Arial" w:cs="Arial"/>
          <w:b/>
          <w:bCs/>
          <w:sz w:val="24"/>
          <w:szCs w:val="24"/>
        </w:rPr>
        <w:t>5</w:t>
      </w:r>
      <w:r w:rsidRPr="00735233">
        <w:rPr>
          <w:rFonts w:ascii="Arial" w:hAnsi="Arial" w:cs="Arial"/>
          <w:b/>
          <w:bCs/>
          <w:sz w:val="24"/>
          <w:szCs w:val="24"/>
        </w:rPr>
        <w:t xml:space="preserve"> voitokkain -kilpailu</w:t>
      </w:r>
    </w:p>
    <w:p w:rsid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42682D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735233">
        <w:rPr>
          <w:rFonts w:ascii="Arial" w:hAnsi="Arial" w:cs="Arial"/>
          <w:iCs/>
          <w:sz w:val="24"/>
          <w:szCs w:val="24"/>
        </w:rPr>
        <w:t>Suomen Englanninbulldoggiyhdistys jakaa vuosittain kiertopalkinnon Vuoden voitokkaimmalle bulldo</w:t>
      </w:r>
      <w:r w:rsidR="00735233">
        <w:rPr>
          <w:rFonts w:ascii="Arial" w:hAnsi="Arial" w:cs="Arial"/>
          <w:iCs/>
          <w:sz w:val="24"/>
          <w:szCs w:val="24"/>
        </w:rPr>
        <w:t>g</w:t>
      </w:r>
      <w:r w:rsidRPr="00735233">
        <w:rPr>
          <w:rFonts w:ascii="Arial" w:hAnsi="Arial" w:cs="Arial"/>
          <w:iCs/>
          <w:sz w:val="24"/>
          <w:szCs w:val="24"/>
        </w:rPr>
        <w:t>gille</w:t>
      </w:r>
      <w:r w:rsidR="00D326AA">
        <w:rPr>
          <w:rFonts w:ascii="Arial" w:hAnsi="Arial" w:cs="Arial"/>
          <w:iCs/>
          <w:sz w:val="24"/>
          <w:szCs w:val="24"/>
        </w:rPr>
        <w:t>, veteraanille, pennulle</w:t>
      </w:r>
      <w:r w:rsidRPr="00735233">
        <w:rPr>
          <w:rFonts w:ascii="Arial" w:hAnsi="Arial" w:cs="Arial"/>
          <w:iCs/>
          <w:sz w:val="24"/>
          <w:szCs w:val="24"/>
        </w:rPr>
        <w:t xml:space="preserve"> ja</w:t>
      </w:r>
      <w:r w:rsidR="00735233">
        <w:rPr>
          <w:rFonts w:ascii="Arial" w:hAnsi="Arial" w:cs="Arial"/>
          <w:bCs/>
          <w:sz w:val="24"/>
          <w:szCs w:val="24"/>
        </w:rPr>
        <w:t xml:space="preserve"> </w:t>
      </w:r>
      <w:r w:rsidRPr="00735233">
        <w:rPr>
          <w:rFonts w:ascii="Arial" w:hAnsi="Arial" w:cs="Arial"/>
          <w:iCs/>
          <w:sz w:val="24"/>
          <w:szCs w:val="24"/>
        </w:rPr>
        <w:t>kasvattajalle</w:t>
      </w:r>
      <w:r w:rsidR="00D326AA">
        <w:rPr>
          <w:rFonts w:ascii="Arial" w:hAnsi="Arial" w:cs="Arial"/>
          <w:iCs/>
          <w:sz w:val="24"/>
          <w:szCs w:val="24"/>
        </w:rPr>
        <w:t xml:space="preserve"> sekä Vuoden jalostusurokselle ja jalostusnartulle. Vuoden voitokkain bulldoggi-</w:t>
      </w:r>
      <w:r w:rsidR="006B5F6C">
        <w:rPr>
          <w:rFonts w:ascii="Arial" w:hAnsi="Arial" w:cs="Arial"/>
          <w:iCs/>
          <w:sz w:val="24"/>
          <w:szCs w:val="24"/>
        </w:rPr>
        <w:t>,</w:t>
      </w:r>
      <w:r w:rsidR="00D326AA">
        <w:rPr>
          <w:rFonts w:ascii="Arial" w:hAnsi="Arial" w:cs="Arial"/>
          <w:iCs/>
          <w:sz w:val="24"/>
          <w:szCs w:val="24"/>
        </w:rPr>
        <w:t xml:space="preserve"> pentu- ja veteraanikilpailuissa myös </w:t>
      </w:r>
      <w:r w:rsidR="006B5F6C">
        <w:rPr>
          <w:rFonts w:ascii="Arial" w:hAnsi="Arial" w:cs="Arial"/>
          <w:iCs/>
          <w:sz w:val="24"/>
          <w:szCs w:val="24"/>
        </w:rPr>
        <w:t>v</w:t>
      </w:r>
      <w:r w:rsidRPr="00735233">
        <w:rPr>
          <w:rFonts w:ascii="Arial" w:hAnsi="Arial" w:cs="Arial"/>
          <w:iCs/>
          <w:sz w:val="24"/>
          <w:szCs w:val="24"/>
        </w:rPr>
        <w:t>astakkaisen</w:t>
      </w:r>
      <w:r w:rsidR="00735233">
        <w:rPr>
          <w:rFonts w:ascii="Arial" w:hAnsi="Arial" w:cs="Arial"/>
          <w:bCs/>
          <w:sz w:val="24"/>
          <w:szCs w:val="24"/>
        </w:rPr>
        <w:t xml:space="preserve"> </w:t>
      </w:r>
      <w:r w:rsidRPr="00735233">
        <w:rPr>
          <w:rFonts w:ascii="Arial" w:hAnsi="Arial" w:cs="Arial"/>
          <w:iCs/>
          <w:sz w:val="24"/>
          <w:szCs w:val="24"/>
        </w:rPr>
        <w:t>sukupuolen parhaat palkitaan.</w:t>
      </w:r>
      <w:r w:rsidR="00FE7931">
        <w:rPr>
          <w:rFonts w:ascii="Arial" w:hAnsi="Arial" w:cs="Arial"/>
          <w:iCs/>
          <w:sz w:val="24"/>
          <w:szCs w:val="24"/>
        </w:rPr>
        <w:t xml:space="preserve"> Palkinnot luovutetaan yhdistyksen vuosikokouksessa.</w:t>
      </w:r>
    </w:p>
    <w:p w:rsid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Ilmoita koirasi mukaan kilpailuun viimeistään</w:t>
      </w:r>
      <w:r w:rsidR="00F03E14">
        <w:rPr>
          <w:rFonts w:ascii="Arial" w:hAnsi="Arial" w:cs="Arial"/>
          <w:iCs/>
          <w:sz w:val="24"/>
          <w:szCs w:val="24"/>
        </w:rPr>
        <w:t xml:space="preserve"> </w:t>
      </w:r>
      <w:r w:rsidR="00F03E14" w:rsidRPr="00F03E14">
        <w:rPr>
          <w:rFonts w:ascii="Arial" w:hAnsi="Arial" w:cs="Arial"/>
          <w:iCs/>
          <w:sz w:val="24"/>
          <w:szCs w:val="24"/>
          <w:highlight w:val="yellow"/>
        </w:rPr>
        <w:t>xx</w:t>
      </w:r>
      <w:r w:rsidR="006E7836" w:rsidRPr="00A83258">
        <w:rPr>
          <w:rFonts w:ascii="Arial" w:hAnsi="Arial" w:cs="Arial"/>
          <w:iCs/>
          <w:sz w:val="24"/>
          <w:szCs w:val="24"/>
          <w:highlight w:val="yellow"/>
        </w:rPr>
        <w:t>.</w:t>
      </w:r>
      <w:r w:rsidR="00A337FD" w:rsidRPr="00A83258">
        <w:rPr>
          <w:rFonts w:ascii="Arial" w:hAnsi="Arial" w:cs="Arial"/>
          <w:iCs/>
          <w:sz w:val="24"/>
          <w:szCs w:val="24"/>
          <w:highlight w:val="yellow"/>
        </w:rPr>
        <w:t>1.</w:t>
      </w:r>
      <w:r w:rsidR="00A337FD" w:rsidRPr="00DB2E00">
        <w:rPr>
          <w:rFonts w:ascii="Arial" w:hAnsi="Arial" w:cs="Arial"/>
          <w:iCs/>
          <w:sz w:val="24"/>
          <w:szCs w:val="24"/>
        </w:rPr>
        <w:t>2015</w:t>
      </w:r>
      <w:r>
        <w:rPr>
          <w:rFonts w:ascii="Arial" w:hAnsi="Arial" w:cs="Arial"/>
          <w:iCs/>
          <w:sz w:val="24"/>
          <w:szCs w:val="24"/>
        </w:rPr>
        <w:t xml:space="preserve"> mennessä. Käytä ilmoittautumiseen sähköistä lomaketta, jonka saa yhdistyksen kotisivuilta osoitteesta </w:t>
      </w:r>
      <w:hyperlink r:id="rId5" w:history="1">
        <w:r w:rsidRPr="00833D50">
          <w:rPr>
            <w:rStyle w:val="Hyperlinkki"/>
            <w:rFonts w:ascii="Arial" w:hAnsi="Arial" w:cs="Arial"/>
            <w:iCs/>
            <w:sz w:val="24"/>
            <w:szCs w:val="24"/>
          </w:rPr>
          <w:t>www.seby.fi</w:t>
        </w:r>
      </w:hyperlink>
      <w:r>
        <w:rPr>
          <w:rFonts w:ascii="Arial" w:hAnsi="Arial" w:cs="Arial"/>
          <w:iCs/>
          <w:sz w:val="24"/>
          <w:szCs w:val="24"/>
        </w:rPr>
        <w:t xml:space="preserve"> &gt; Tiedostot. Lomake lähetetään yhdistyksen sihteerille osoitteeseen </w:t>
      </w:r>
      <w:hyperlink r:id="rId6" w:history="1">
        <w:r w:rsidRPr="00833D50">
          <w:rPr>
            <w:rStyle w:val="Hyperlinkki"/>
            <w:rFonts w:ascii="Arial" w:hAnsi="Arial" w:cs="Arial"/>
            <w:iCs/>
            <w:sz w:val="24"/>
            <w:szCs w:val="24"/>
          </w:rPr>
          <w:t>sihteeri@seby.fi</w:t>
        </w:r>
      </w:hyperlink>
      <w:r>
        <w:rPr>
          <w:rFonts w:ascii="Arial" w:hAnsi="Arial" w:cs="Arial"/>
          <w:iCs/>
          <w:sz w:val="24"/>
          <w:szCs w:val="24"/>
        </w:rPr>
        <w:t>. Lomakkeen voi myös lähettää postitse osoitteeseen</w:t>
      </w:r>
      <w:r w:rsidR="00A83258">
        <w:rPr>
          <w:rFonts w:ascii="Arial" w:hAnsi="Arial" w:cs="Arial"/>
          <w:iCs/>
          <w:sz w:val="24"/>
          <w:szCs w:val="24"/>
        </w:rPr>
        <w:t xml:space="preserve"> Marjo </w:t>
      </w:r>
      <w:proofErr w:type="spellStart"/>
      <w:r w:rsidR="00A83258">
        <w:rPr>
          <w:rFonts w:ascii="Arial" w:hAnsi="Arial" w:cs="Arial"/>
          <w:iCs/>
          <w:sz w:val="24"/>
          <w:szCs w:val="24"/>
        </w:rPr>
        <w:t>Sneck</w:t>
      </w:r>
      <w:proofErr w:type="spellEnd"/>
      <w:r w:rsidR="00D326AA">
        <w:rPr>
          <w:rFonts w:ascii="Arial" w:hAnsi="Arial" w:cs="Arial"/>
          <w:iCs/>
          <w:sz w:val="24"/>
          <w:szCs w:val="24"/>
        </w:rPr>
        <w:t>,</w:t>
      </w:r>
      <w:r w:rsidR="00A83258">
        <w:rPr>
          <w:rFonts w:ascii="Arial" w:hAnsi="Arial" w:cs="Arial"/>
          <w:iCs/>
          <w:sz w:val="24"/>
          <w:szCs w:val="24"/>
        </w:rPr>
        <w:t xml:space="preserve"> </w:t>
      </w:r>
      <w:r w:rsidR="00127D87" w:rsidRPr="00483348">
        <w:rPr>
          <w:rFonts w:ascii="Arial" w:eastAsia="Century Gothic" w:hAnsi="Arial" w:cs="Arial"/>
          <w:sz w:val="24"/>
          <w:szCs w:val="24"/>
        </w:rPr>
        <w:t>Keltakuja 5 A, 1620</w:t>
      </w:r>
      <w:r w:rsidR="00127D87">
        <w:rPr>
          <w:rFonts w:ascii="Arial" w:eastAsia="Century Gothic" w:hAnsi="Arial" w:cs="Arial"/>
          <w:sz w:val="24"/>
          <w:szCs w:val="24"/>
        </w:rPr>
        <w:t xml:space="preserve"> </w:t>
      </w:r>
      <w:r w:rsidR="00127D87" w:rsidRPr="00483348">
        <w:rPr>
          <w:rFonts w:ascii="Arial" w:eastAsia="Century Gothic" w:hAnsi="Arial" w:cs="Arial"/>
          <w:sz w:val="24"/>
          <w:szCs w:val="24"/>
        </w:rPr>
        <w:t>Vantaa</w:t>
      </w:r>
      <w:r>
        <w:rPr>
          <w:rFonts w:ascii="Arial" w:hAnsi="Arial" w:cs="Arial"/>
          <w:iCs/>
          <w:sz w:val="24"/>
          <w:szCs w:val="24"/>
        </w:rPr>
        <w:t>.</w:t>
      </w:r>
    </w:p>
    <w:p w:rsid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735233" w:rsidRP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Muulla tavoin kuin lomakkeella ilmoitettuja tietoja ei hyväksytä mukaan kilpailuun.</w:t>
      </w:r>
    </w:p>
    <w:p w:rsid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FE7931" w:rsidRPr="00FE7931" w:rsidRDefault="00FE7931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FE7931">
        <w:rPr>
          <w:rFonts w:ascii="Arial" w:hAnsi="Arial" w:cs="Arial"/>
          <w:b/>
          <w:iCs/>
          <w:sz w:val="24"/>
          <w:szCs w:val="24"/>
        </w:rPr>
        <w:t xml:space="preserve">Yleistä </w:t>
      </w:r>
      <w:r>
        <w:rPr>
          <w:rFonts w:ascii="Arial" w:hAnsi="Arial" w:cs="Arial"/>
          <w:b/>
          <w:iCs/>
          <w:sz w:val="24"/>
          <w:szCs w:val="24"/>
        </w:rPr>
        <w:t xml:space="preserve">tietoa </w:t>
      </w:r>
      <w:r w:rsidRPr="00FE7931">
        <w:rPr>
          <w:rFonts w:ascii="Arial" w:hAnsi="Arial" w:cs="Arial"/>
          <w:b/>
          <w:iCs/>
          <w:sz w:val="24"/>
          <w:szCs w:val="24"/>
        </w:rPr>
        <w:t>Vuoden voitokkain -kilpailusta</w:t>
      </w:r>
    </w:p>
    <w:p w:rsidR="00FE7931" w:rsidRDefault="00FE7931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42682D" w:rsidRP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Kilpailuun ilmoitetun b</w:t>
      </w:r>
      <w:r w:rsidR="0042682D" w:rsidRPr="00735233">
        <w:rPr>
          <w:rFonts w:ascii="Arial" w:hAnsi="Arial" w:cs="Arial"/>
          <w:iCs/>
          <w:sz w:val="24"/>
          <w:szCs w:val="24"/>
        </w:rPr>
        <w:t>ulldo</w:t>
      </w:r>
      <w:r>
        <w:rPr>
          <w:rFonts w:ascii="Arial" w:hAnsi="Arial" w:cs="Arial"/>
          <w:iCs/>
          <w:sz w:val="24"/>
          <w:szCs w:val="24"/>
        </w:rPr>
        <w:t>g</w:t>
      </w:r>
      <w:r w:rsidR="0042682D" w:rsidRPr="00735233">
        <w:rPr>
          <w:rFonts w:ascii="Arial" w:hAnsi="Arial" w:cs="Arial"/>
          <w:iCs/>
          <w:sz w:val="24"/>
          <w:szCs w:val="24"/>
        </w:rPr>
        <w:t xml:space="preserve">gin omistajan on oltava </w:t>
      </w:r>
      <w:r w:rsidR="000D4416">
        <w:rPr>
          <w:rFonts w:ascii="Arial" w:hAnsi="Arial" w:cs="Arial"/>
          <w:iCs/>
          <w:sz w:val="24"/>
          <w:szCs w:val="24"/>
        </w:rPr>
        <w:t xml:space="preserve">Suomen </w:t>
      </w:r>
      <w:r>
        <w:rPr>
          <w:rFonts w:ascii="Arial" w:hAnsi="Arial" w:cs="Arial"/>
          <w:iCs/>
          <w:sz w:val="24"/>
          <w:szCs w:val="24"/>
        </w:rPr>
        <w:t xml:space="preserve">Englanninbulldoggiyhdistyksen jäsen ja asuttava Suomessa. </w:t>
      </w:r>
      <w:r w:rsidR="0042682D" w:rsidRPr="00735233">
        <w:rPr>
          <w:rFonts w:ascii="Arial" w:hAnsi="Arial" w:cs="Arial"/>
          <w:iCs/>
          <w:sz w:val="24"/>
          <w:szCs w:val="24"/>
        </w:rPr>
        <w:t>Kaikkien kilpailujen kilpailuaika on kalenterivuosi.</w:t>
      </w:r>
      <w:r w:rsidR="00AD705E">
        <w:rPr>
          <w:rFonts w:ascii="Arial" w:hAnsi="Arial" w:cs="Arial"/>
          <w:iCs/>
          <w:sz w:val="24"/>
          <w:szCs w:val="24"/>
        </w:rPr>
        <w:t xml:space="preserve"> </w:t>
      </w:r>
      <w:r w:rsidR="00AD705E" w:rsidRPr="00735233">
        <w:rPr>
          <w:rFonts w:ascii="Arial" w:hAnsi="Arial" w:cs="Arial"/>
          <w:sz w:val="24"/>
          <w:szCs w:val="24"/>
        </w:rPr>
        <w:t>Kil</w:t>
      </w:r>
      <w:r w:rsidR="00AD705E">
        <w:rPr>
          <w:rFonts w:ascii="Arial" w:hAnsi="Arial" w:cs="Arial"/>
          <w:sz w:val="24"/>
          <w:szCs w:val="24"/>
        </w:rPr>
        <w:t xml:space="preserve">pailuun voi ilmoittaa vain </w:t>
      </w:r>
      <w:r w:rsidR="00AD705E" w:rsidRPr="00735233">
        <w:rPr>
          <w:rFonts w:ascii="Arial" w:hAnsi="Arial" w:cs="Arial"/>
          <w:sz w:val="24"/>
          <w:szCs w:val="24"/>
        </w:rPr>
        <w:t>Suomessa pidettyjen virallisten näyttely</w:t>
      </w:r>
      <w:r w:rsidR="00AD705E">
        <w:rPr>
          <w:rFonts w:ascii="Arial" w:hAnsi="Arial" w:cs="Arial"/>
          <w:sz w:val="24"/>
          <w:szCs w:val="24"/>
        </w:rPr>
        <w:t>j</w:t>
      </w:r>
      <w:r w:rsidR="00AD705E" w:rsidRPr="00735233">
        <w:rPr>
          <w:rFonts w:ascii="Arial" w:hAnsi="Arial" w:cs="Arial"/>
          <w:sz w:val="24"/>
          <w:szCs w:val="24"/>
        </w:rPr>
        <w:t>en tuloksia.</w:t>
      </w:r>
    </w:p>
    <w:p w:rsid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735233">
        <w:rPr>
          <w:rFonts w:ascii="Arial" w:hAnsi="Arial" w:cs="Arial"/>
          <w:iCs/>
          <w:sz w:val="24"/>
          <w:szCs w:val="24"/>
        </w:rPr>
        <w:t>Mikäli use</w:t>
      </w:r>
      <w:r w:rsidR="00735233">
        <w:rPr>
          <w:rFonts w:ascii="Arial" w:hAnsi="Arial" w:cs="Arial"/>
          <w:iCs/>
          <w:sz w:val="24"/>
          <w:szCs w:val="24"/>
        </w:rPr>
        <w:t>a</w:t>
      </w:r>
      <w:r w:rsidRPr="00735233">
        <w:rPr>
          <w:rFonts w:ascii="Arial" w:hAnsi="Arial" w:cs="Arial"/>
          <w:iCs/>
          <w:sz w:val="24"/>
          <w:szCs w:val="24"/>
        </w:rPr>
        <w:t>mpi koira saa saman pistemäärän, niin sijoituksen ratkaisee korkein näyttely</w:t>
      </w:r>
      <w:r w:rsidR="00735233">
        <w:rPr>
          <w:rFonts w:ascii="Arial" w:hAnsi="Arial" w:cs="Arial"/>
          <w:iCs/>
          <w:sz w:val="24"/>
          <w:szCs w:val="24"/>
        </w:rPr>
        <w:t xml:space="preserve">sijoitus (suurimman yksittäisen </w:t>
      </w:r>
      <w:r w:rsidRPr="00735233">
        <w:rPr>
          <w:rFonts w:ascii="Arial" w:hAnsi="Arial" w:cs="Arial"/>
          <w:iCs/>
          <w:sz w:val="24"/>
          <w:szCs w:val="24"/>
        </w:rPr>
        <w:t>pistemäärän antanut näyttely ilman lisäpisteitä). Kilpailuihin lasketaan mukaa</w:t>
      </w:r>
      <w:r w:rsidR="00735233">
        <w:rPr>
          <w:rFonts w:ascii="Arial" w:hAnsi="Arial" w:cs="Arial"/>
          <w:iCs/>
          <w:sz w:val="24"/>
          <w:szCs w:val="24"/>
        </w:rPr>
        <w:t xml:space="preserve">n vain kotimaisten näyttelyiden </w:t>
      </w:r>
      <w:r w:rsidRPr="00735233">
        <w:rPr>
          <w:rFonts w:ascii="Arial" w:hAnsi="Arial" w:cs="Arial"/>
          <w:iCs/>
          <w:sz w:val="24"/>
          <w:szCs w:val="24"/>
        </w:rPr>
        <w:t>tulokset.</w:t>
      </w:r>
    </w:p>
    <w:p w:rsid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42682D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735233">
        <w:rPr>
          <w:rFonts w:ascii="Arial" w:hAnsi="Arial" w:cs="Arial"/>
          <w:iCs/>
          <w:sz w:val="24"/>
          <w:szCs w:val="24"/>
        </w:rPr>
        <w:t>Vuoden voitokkain veteraani</w:t>
      </w:r>
      <w:r w:rsidR="00735233">
        <w:rPr>
          <w:rFonts w:ascii="Arial" w:hAnsi="Arial" w:cs="Arial"/>
          <w:iCs/>
          <w:sz w:val="24"/>
          <w:szCs w:val="24"/>
        </w:rPr>
        <w:t>-</w:t>
      </w:r>
      <w:r w:rsidRPr="00735233">
        <w:rPr>
          <w:rFonts w:ascii="Arial" w:hAnsi="Arial" w:cs="Arial"/>
          <w:iCs/>
          <w:sz w:val="24"/>
          <w:szCs w:val="24"/>
        </w:rPr>
        <w:t xml:space="preserve"> ja Vuoden voitokkain pentu</w:t>
      </w:r>
      <w:r w:rsidR="00735233">
        <w:rPr>
          <w:rFonts w:ascii="Arial" w:hAnsi="Arial" w:cs="Arial"/>
          <w:iCs/>
          <w:sz w:val="24"/>
          <w:szCs w:val="24"/>
        </w:rPr>
        <w:t xml:space="preserve"> </w:t>
      </w:r>
      <w:r w:rsidRPr="00735233">
        <w:rPr>
          <w:rFonts w:ascii="Arial" w:hAnsi="Arial" w:cs="Arial"/>
          <w:iCs/>
          <w:sz w:val="24"/>
          <w:szCs w:val="24"/>
        </w:rPr>
        <w:t>-kilpailuihin lasketaan mukaa</w:t>
      </w:r>
      <w:r w:rsidR="00735233">
        <w:rPr>
          <w:rFonts w:ascii="Arial" w:hAnsi="Arial" w:cs="Arial"/>
          <w:iCs/>
          <w:sz w:val="24"/>
          <w:szCs w:val="24"/>
        </w:rPr>
        <w:t xml:space="preserve">n vain virallisten näyttelyiden </w:t>
      </w:r>
      <w:r w:rsidRPr="00735233">
        <w:rPr>
          <w:rFonts w:ascii="Arial" w:hAnsi="Arial" w:cs="Arial"/>
          <w:iCs/>
          <w:sz w:val="24"/>
          <w:szCs w:val="24"/>
        </w:rPr>
        <w:t>yhteydessä olleiden pentu- ja veteraaniluokkien tulokset. Sama koira voi osallistua s</w:t>
      </w:r>
      <w:r w:rsidR="00735233">
        <w:rPr>
          <w:rFonts w:ascii="Arial" w:hAnsi="Arial" w:cs="Arial"/>
          <w:iCs/>
          <w:sz w:val="24"/>
          <w:szCs w:val="24"/>
        </w:rPr>
        <w:t xml:space="preserve">amana kilpailuvuotena useampiin </w:t>
      </w:r>
      <w:r w:rsidRPr="00735233">
        <w:rPr>
          <w:rFonts w:ascii="Arial" w:hAnsi="Arial" w:cs="Arial"/>
          <w:iCs/>
          <w:sz w:val="24"/>
          <w:szCs w:val="24"/>
        </w:rPr>
        <w:t>eri kilpailuihin.</w:t>
      </w:r>
    </w:p>
    <w:p w:rsidR="00FE7931" w:rsidRDefault="00FE7931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5233">
        <w:rPr>
          <w:rFonts w:ascii="Arial" w:hAnsi="Arial" w:cs="Arial"/>
          <w:b/>
          <w:bCs/>
          <w:sz w:val="24"/>
          <w:szCs w:val="24"/>
        </w:rPr>
        <w:t>VUODEN VOITOKKAIN BULLDOGGI</w:t>
      </w:r>
    </w:p>
    <w:p w:rsidR="00735233" w:rsidRDefault="00735233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 xml:space="preserve">Pisteet lasketaan </w:t>
      </w:r>
      <w:r w:rsidR="00C718C6">
        <w:rPr>
          <w:rFonts w:ascii="Arial" w:hAnsi="Arial" w:cs="Arial"/>
          <w:sz w:val="24"/>
          <w:szCs w:val="24"/>
        </w:rPr>
        <w:t>kuudesta</w:t>
      </w:r>
      <w:r w:rsidRPr="00735233">
        <w:rPr>
          <w:rFonts w:ascii="Arial" w:hAnsi="Arial" w:cs="Arial"/>
          <w:sz w:val="24"/>
          <w:szCs w:val="24"/>
        </w:rPr>
        <w:t xml:space="preserve"> </w:t>
      </w:r>
      <w:r w:rsidR="00A1375C">
        <w:rPr>
          <w:rFonts w:ascii="Arial" w:hAnsi="Arial" w:cs="Arial"/>
          <w:sz w:val="24"/>
          <w:szCs w:val="24"/>
        </w:rPr>
        <w:t xml:space="preserve">(6) </w:t>
      </w:r>
      <w:r w:rsidRPr="00735233">
        <w:rPr>
          <w:rFonts w:ascii="Arial" w:hAnsi="Arial" w:cs="Arial"/>
          <w:sz w:val="24"/>
          <w:szCs w:val="24"/>
        </w:rPr>
        <w:t>parhaasta näyttelytuloksesta. Eniten pisteitä sa</w:t>
      </w:r>
      <w:r w:rsidR="00391208">
        <w:rPr>
          <w:rFonts w:ascii="Arial" w:hAnsi="Arial" w:cs="Arial"/>
          <w:sz w:val="24"/>
          <w:szCs w:val="24"/>
        </w:rPr>
        <w:t xml:space="preserve">anut koira on Vuoden voitokkain </w:t>
      </w:r>
      <w:r w:rsidRPr="00735233">
        <w:rPr>
          <w:rFonts w:ascii="Arial" w:hAnsi="Arial" w:cs="Arial"/>
          <w:sz w:val="24"/>
          <w:szCs w:val="24"/>
        </w:rPr>
        <w:t>bulldoggi</w:t>
      </w:r>
      <w:r w:rsidR="00C718C6">
        <w:rPr>
          <w:rFonts w:ascii="Arial" w:hAnsi="Arial" w:cs="Arial"/>
          <w:sz w:val="24"/>
          <w:szCs w:val="24"/>
        </w:rPr>
        <w:t>.</w:t>
      </w:r>
      <w:r w:rsidRPr="00735233">
        <w:rPr>
          <w:rFonts w:ascii="Arial" w:hAnsi="Arial" w:cs="Arial"/>
          <w:sz w:val="24"/>
          <w:szCs w:val="24"/>
        </w:rPr>
        <w:t xml:space="preserve"> </w:t>
      </w:r>
      <w:r w:rsidR="00C718C6">
        <w:rPr>
          <w:rFonts w:ascii="Arial" w:hAnsi="Arial" w:cs="Arial"/>
          <w:sz w:val="24"/>
          <w:szCs w:val="24"/>
        </w:rPr>
        <w:t>T</w:t>
      </w:r>
      <w:r w:rsidRPr="00735233">
        <w:rPr>
          <w:rFonts w:ascii="Arial" w:hAnsi="Arial" w:cs="Arial"/>
          <w:sz w:val="24"/>
          <w:szCs w:val="24"/>
        </w:rPr>
        <w:t xml:space="preserve">oisen sukupuolen eniten pisteitä saanut koira on </w:t>
      </w:r>
      <w:r w:rsidR="00391208">
        <w:rPr>
          <w:rFonts w:ascii="Arial" w:hAnsi="Arial" w:cs="Arial"/>
          <w:sz w:val="24"/>
          <w:szCs w:val="24"/>
        </w:rPr>
        <w:t>V</w:t>
      </w:r>
      <w:r w:rsidRPr="00735233">
        <w:rPr>
          <w:rFonts w:ascii="Arial" w:hAnsi="Arial" w:cs="Arial"/>
          <w:sz w:val="24"/>
          <w:szCs w:val="24"/>
        </w:rPr>
        <w:t>astakkaisen sukupuole</w:t>
      </w:r>
      <w:r w:rsidR="00391208">
        <w:rPr>
          <w:rFonts w:ascii="Arial" w:hAnsi="Arial" w:cs="Arial"/>
          <w:sz w:val="24"/>
          <w:szCs w:val="24"/>
        </w:rPr>
        <w:t xml:space="preserve">n voitokkain bulldoggi. Pisteet </w:t>
      </w:r>
      <w:r w:rsidRPr="00735233">
        <w:rPr>
          <w:rFonts w:ascii="Arial" w:hAnsi="Arial" w:cs="Arial"/>
          <w:sz w:val="24"/>
          <w:szCs w:val="24"/>
        </w:rPr>
        <w:t>annetaan seuraavan taulukon mukaisesti:</w:t>
      </w:r>
    </w:p>
    <w:p w:rsidR="00877E66" w:rsidRDefault="00685585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F2FCE">
        <w:rPr>
          <w:rFonts w:ascii="Arial" w:hAnsi="Arial" w:cs="Arial"/>
          <w:sz w:val="18"/>
          <w:szCs w:val="18"/>
        </w:rPr>
        <w:tab/>
      </w:r>
      <w:r w:rsidRPr="001F2FCE">
        <w:rPr>
          <w:rFonts w:ascii="Arial" w:hAnsi="Arial" w:cs="Arial"/>
          <w:sz w:val="18"/>
          <w:szCs w:val="18"/>
        </w:rPr>
        <w:tab/>
      </w:r>
      <w:r w:rsidRPr="001F2FCE">
        <w:rPr>
          <w:rFonts w:ascii="Arial" w:hAnsi="Arial" w:cs="Arial"/>
          <w:sz w:val="18"/>
          <w:szCs w:val="18"/>
        </w:rPr>
        <w:tab/>
      </w:r>
    </w:p>
    <w:tbl>
      <w:tblPr>
        <w:tblStyle w:val="TaulukkoRuudukko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0"/>
        <w:gridCol w:w="10"/>
      </w:tblGrid>
      <w:tr w:rsidR="001F2FCE" w:rsidTr="00C9143E">
        <w:tc>
          <w:tcPr>
            <w:tcW w:w="1604" w:type="dxa"/>
          </w:tcPr>
          <w:p w:rsidR="001F2FCE" w:rsidRDefault="001F2FCE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:rsidR="001F2FCE" w:rsidRDefault="001F2FCE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1F2FCE" w:rsidRDefault="001F2FCE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1F2FCE" w:rsidRDefault="001F2FCE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1F2FCE" w:rsidRDefault="001F2FCE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1F2FCE" w:rsidRDefault="001F2FCE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3E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04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F2FCE">
              <w:rPr>
                <w:rFonts w:ascii="Arial" w:hAnsi="Arial" w:cs="Arial"/>
                <w:sz w:val="18"/>
                <w:szCs w:val="18"/>
              </w:rPr>
              <w:t>Ryhmänäyttely</w:t>
            </w: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Kaikkien rotujen näyttely</w:t>
            </w: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Kansainvälinen kaikkien rotujen näyttely</w:t>
            </w:r>
          </w:p>
        </w:tc>
        <w:tc>
          <w:tcPr>
            <w:tcW w:w="1605" w:type="dxa"/>
          </w:tcPr>
          <w:p w:rsidR="00C9143E" w:rsidRDefault="00C9143E" w:rsidP="00DC4A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SEBY</w:t>
            </w:r>
            <w:r w:rsidR="00DC4A8C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erikoisnäyttely</w:t>
            </w:r>
          </w:p>
        </w:tc>
        <w:tc>
          <w:tcPr>
            <w:tcW w:w="1605" w:type="dxa"/>
            <w:gridSpan w:val="2"/>
          </w:tcPr>
          <w:p w:rsidR="00C9143E" w:rsidRPr="00127D87" w:rsidRDefault="00C9143E" w:rsidP="00DC4A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127D87">
              <w:rPr>
                <w:rFonts w:ascii="Arial" w:hAnsi="Arial" w:cs="Arial"/>
                <w:sz w:val="18"/>
                <w:szCs w:val="18"/>
                <w:highlight w:val="yellow"/>
              </w:rPr>
              <w:t>SSKY</w:t>
            </w:r>
            <w:r w:rsidR="00DC4A8C">
              <w:rPr>
                <w:rFonts w:ascii="Arial" w:hAnsi="Arial" w:cs="Arial"/>
                <w:sz w:val="18"/>
                <w:szCs w:val="18"/>
                <w:highlight w:val="yellow"/>
              </w:rPr>
              <w:t>n</w:t>
            </w:r>
            <w:proofErr w:type="spellEnd"/>
            <w:r w:rsidRPr="00127D8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erikoisnäyttely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PU/PN</w:t>
            </w:r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PU/PN 3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6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PU/PN 2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VSP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9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ROP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11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RYP 4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-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RYP 3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-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RYP 2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:rsidR="00877E66" w:rsidRPr="00127D87" w:rsidRDefault="00685585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-</w:t>
            </w:r>
          </w:p>
        </w:tc>
      </w:tr>
      <w:tr w:rsidR="00877E66" w:rsidRPr="00127D87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RYP 1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-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t>BIS 4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16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t>BIS 3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17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t>BIS 2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19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t>BIS 1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0" w:type="dxa"/>
          </w:tcPr>
          <w:p w:rsidR="00877E66" w:rsidRPr="00127D87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20</w:t>
            </w:r>
          </w:p>
        </w:tc>
      </w:tr>
    </w:tbl>
    <w:p w:rsidR="00877E66" w:rsidRDefault="00877E66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645" w:rsidRDefault="00FA0645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Koira voi saada pisteet näyttelystä vain yhden kohdan mukaan. </w:t>
      </w:r>
    </w:p>
    <w:p w:rsidR="00FA0645" w:rsidRDefault="00FA0645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 xml:space="preserve">Lisäksi </w:t>
      </w:r>
      <w:r w:rsidR="00DD1E2A" w:rsidRPr="00735233">
        <w:rPr>
          <w:rFonts w:ascii="Arial" w:hAnsi="Arial" w:cs="Arial"/>
          <w:sz w:val="24"/>
          <w:szCs w:val="24"/>
        </w:rPr>
        <w:t xml:space="preserve">kaikissa näissä </w:t>
      </w:r>
      <w:r w:rsidR="00DD1E2A">
        <w:rPr>
          <w:rFonts w:ascii="Arial" w:hAnsi="Arial" w:cs="Arial"/>
          <w:sz w:val="24"/>
          <w:szCs w:val="24"/>
        </w:rPr>
        <w:t xml:space="preserve">näyttelyissä jaetaan </w:t>
      </w:r>
      <w:r w:rsidRPr="00735233">
        <w:rPr>
          <w:rFonts w:ascii="Arial" w:hAnsi="Arial" w:cs="Arial"/>
          <w:sz w:val="24"/>
          <w:szCs w:val="24"/>
        </w:rPr>
        <w:t>lisäpisteitä seuraavasti:</w:t>
      </w: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+1 piste, jos näyttelyssä on 10–19 bulldoggia</w:t>
      </w: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+2 pistettä, jos näyttelyssä on 20–29 bulldoggia</w:t>
      </w: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+3 pistettä, jos näyttelyssä on 30–39 bulldoggia</w:t>
      </w: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+4 pistettä, jos näyttelyssä on 40–49 bulldoggia</w:t>
      </w:r>
    </w:p>
    <w:p w:rsidR="0042682D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</w:t>
      </w:r>
      <w:r w:rsidR="0042682D" w:rsidRPr="00735233">
        <w:rPr>
          <w:rFonts w:ascii="Arial" w:hAnsi="Arial" w:cs="Arial"/>
          <w:sz w:val="24"/>
          <w:szCs w:val="24"/>
        </w:rPr>
        <w:t>uurin mahdollinen lisäpistemäärä on 10</w:t>
      </w:r>
      <w:r>
        <w:rPr>
          <w:rFonts w:ascii="Arial" w:hAnsi="Arial" w:cs="Arial"/>
          <w:sz w:val="24"/>
          <w:szCs w:val="24"/>
        </w:rPr>
        <w:t xml:space="preserve"> </w:t>
      </w:r>
      <w:r w:rsidR="0042682D" w:rsidRPr="00735233">
        <w:rPr>
          <w:rFonts w:ascii="Arial" w:hAnsi="Arial" w:cs="Arial"/>
          <w:sz w:val="24"/>
          <w:szCs w:val="24"/>
        </w:rPr>
        <w:t xml:space="preserve">pistettä, jonka saa jos näyttelyyn on ilmoitettu </w:t>
      </w:r>
      <w:r>
        <w:rPr>
          <w:rFonts w:ascii="Arial" w:hAnsi="Arial" w:cs="Arial"/>
          <w:sz w:val="24"/>
          <w:szCs w:val="24"/>
        </w:rPr>
        <w:t xml:space="preserve">vähintään </w:t>
      </w:r>
      <w:r w:rsidR="0042682D" w:rsidRPr="00735233">
        <w:rPr>
          <w:rFonts w:ascii="Arial" w:hAnsi="Arial" w:cs="Arial"/>
          <w:sz w:val="24"/>
          <w:szCs w:val="24"/>
        </w:rPr>
        <w:t>100 bulldoggia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37FD" w:rsidRDefault="00A337F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Näyttelyssä olleiden koirien määrä lasketaan näyttelyluettelossa ilmoitettujen k</w:t>
      </w:r>
      <w:r w:rsidR="00391208">
        <w:rPr>
          <w:rFonts w:ascii="Arial" w:hAnsi="Arial" w:cs="Arial"/>
          <w:sz w:val="24"/>
          <w:szCs w:val="24"/>
        </w:rPr>
        <w:t xml:space="preserve">oirien määrän mukaisesti mukaan </w:t>
      </w:r>
      <w:r w:rsidRPr="00735233">
        <w:rPr>
          <w:rFonts w:ascii="Arial" w:hAnsi="Arial" w:cs="Arial"/>
          <w:sz w:val="24"/>
          <w:szCs w:val="24"/>
        </w:rPr>
        <w:t>lukien pentujen määrä. Jos luettelosta on jäänyt pois koira, joka kuitenkin tod</w:t>
      </w:r>
      <w:r w:rsidR="00391208">
        <w:rPr>
          <w:rFonts w:ascii="Arial" w:hAnsi="Arial" w:cs="Arial"/>
          <w:sz w:val="24"/>
          <w:szCs w:val="24"/>
        </w:rPr>
        <w:t>istettavasti (voidaan tarkistaa Suomen K</w:t>
      </w:r>
      <w:r w:rsidRPr="00735233">
        <w:rPr>
          <w:rFonts w:ascii="Arial" w:hAnsi="Arial" w:cs="Arial"/>
          <w:sz w:val="24"/>
          <w:szCs w:val="24"/>
        </w:rPr>
        <w:t>ennelliiton listauksista) osallistuu näyttelyyn, niin se lasketaan mukaan koirien määrään. Lisäpisteet annetaan</w:t>
      </w:r>
    </w:p>
    <w:p w:rsidR="0042682D" w:rsidRPr="00735233" w:rsidRDefault="000A252C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peruspisteiden päälle</w:t>
      </w:r>
      <w:r w:rsidR="0042682D" w:rsidRPr="00735233">
        <w:rPr>
          <w:rFonts w:ascii="Arial" w:hAnsi="Arial" w:cs="Arial"/>
          <w:sz w:val="24"/>
          <w:szCs w:val="24"/>
        </w:rPr>
        <w:t>.</w:t>
      </w:r>
    </w:p>
    <w:p w:rsidR="00391208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5233">
        <w:rPr>
          <w:rFonts w:ascii="Arial" w:hAnsi="Arial" w:cs="Arial"/>
          <w:b/>
          <w:bCs/>
          <w:sz w:val="24"/>
          <w:szCs w:val="24"/>
        </w:rPr>
        <w:t>VUODEN VOITOKKAIN PENTU</w:t>
      </w:r>
    </w:p>
    <w:p w:rsidR="00391208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 xml:space="preserve">Pisteet lasketaan </w:t>
      </w:r>
      <w:r w:rsidR="00A1375C">
        <w:rPr>
          <w:rFonts w:ascii="Arial" w:hAnsi="Arial" w:cs="Arial"/>
          <w:sz w:val="24"/>
          <w:szCs w:val="24"/>
        </w:rPr>
        <w:t>kuudesta (6)</w:t>
      </w:r>
      <w:r w:rsidRPr="00735233">
        <w:rPr>
          <w:rFonts w:ascii="Arial" w:hAnsi="Arial" w:cs="Arial"/>
          <w:sz w:val="24"/>
          <w:szCs w:val="24"/>
        </w:rPr>
        <w:t xml:space="preserve"> parhaasta näyttelytuloksesta. Eniten pisteitä saanut ko</w:t>
      </w:r>
      <w:r w:rsidR="00391208">
        <w:rPr>
          <w:rFonts w:ascii="Arial" w:hAnsi="Arial" w:cs="Arial"/>
          <w:sz w:val="24"/>
          <w:szCs w:val="24"/>
        </w:rPr>
        <w:t xml:space="preserve">ira on Vuoden voitokkain pentu, </w:t>
      </w:r>
      <w:r w:rsidRPr="00735233">
        <w:rPr>
          <w:rFonts w:ascii="Arial" w:hAnsi="Arial" w:cs="Arial"/>
          <w:sz w:val="24"/>
          <w:szCs w:val="24"/>
        </w:rPr>
        <w:t xml:space="preserve">toisen sukupuolen eniten pisteitä saanut koira on </w:t>
      </w:r>
      <w:r w:rsidR="00391208">
        <w:rPr>
          <w:rFonts w:ascii="Arial" w:hAnsi="Arial" w:cs="Arial"/>
          <w:sz w:val="24"/>
          <w:szCs w:val="24"/>
        </w:rPr>
        <w:t>V</w:t>
      </w:r>
      <w:r w:rsidRPr="00735233">
        <w:rPr>
          <w:rFonts w:ascii="Arial" w:hAnsi="Arial" w:cs="Arial"/>
          <w:sz w:val="24"/>
          <w:szCs w:val="24"/>
        </w:rPr>
        <w:t>astakkaisen sukupuolen voi</w:t>
      </w:r>
      <w:r w:rsidR="00391208">
        <w:rPr>
          <w:rFonts w:ascii="Arial" w:hAnsi="Arial" w:cs="Arial"/>
          <w:sz w:val="24"/>
          <w:szCs w:val="24"/>
        </w:rPr>
        <w:t xml:space="preserve">tokkain pentu. </w:t>
      </w:r>
      <w:r w:rsidR="00D31204">
        <w:rPr>
          <w:rFonts w:ascii="Arial" w:hAnsi="Arial" w:cs="Arial"/>
          <w:sz w:val="24"/>
          <w:szCs w:val="24"/>
        </w:rPr>
        <w:t>P</w:t>
      </w:r>
      <w:r w:rsidRPr="00735233">
        <w:rPr>
          <w:rFonts w:ascii="Arial" w:hAnsi="Arial" w:cs="Arial"/>
          <w:sz w:val="24"/>
          <w:szCs w:val="24"/>
        </w:rPr>
        <w:t>isteet annetaan seuraavan taulukon mukaisesti:</w:t>
      </w:r>
    </w:p>
    <w:tbl>
      <w:tblPr>
        <w:tblStyle w:val="TaulukkoRuudukko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2"/>
        <w:gridCol w:w="1604"/>
        <w:gridCol w:w="1603"/>
        <w:gridCol w:w="1605"/>
        <w:gridCol w:w="1605"/>
        <w:gridCol w:w="1604"/>
      </w:tblGrid>
      <w:tr w:rsidR="00C9143E" w:rsidTr="00C9143E">
        <w:tc>
          <w:tcPr>
            <w:tcW w:w="1602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3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3E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02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F2FCE">
              <w:rPr>
                <w:rFonts w:ascii="Arial" w:hAnsi="Arial" w:cs="Arial"/>
                <w:sz w:val="18"/>
                <w:szCs w:val="18"/>
              </w:rPr>
              <w:t>Ryhmänäyttely</w:t>
            </w:r>
          </w:p>
        </w:tc>
        <w:tc>
          <w:tcPr>
            <w:tcW w:w="1603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Kaikkien rotujen näyttely</w:t>
            </w: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Kansainvälinen kaikkien rotujen näyttely</w:t>
            </w:r>
          </w:p>
        </w:tc>
        <w:tc>
          <w:tcPr>
            <w:tcW w:w="1605" w:type="dxa"/>
          </w:tcPr>
          <w:p w:rsidR="00C9143E" w:rsidRDefault="00C9143E" w:rsidP="00127D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SEBY</w:t>
            </w:r>
            <w:r w:rsidR="00127D87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erikoisnäyttely</w:t>
            </w:r>
          </w:p>
        </w:tc>
        <w:tc>
          <w:tcPr>
            <w:tcW w:w="1604" w:type="dxa"/>
          </w:tcPr>
          <w:p w:rsidR="00C9143E" w:rsidRPr="00127D87" w:rsidRDefault="00C9143E" w:rsidP="00127D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127D87">
              <w:rPr>
                <w:rFonts w:ascii="Arial" w:hAnsi="Arial" w:cs="Arial"/>
                <w:sz w:val="18"/>
                <w:szCs w:val="18"/>
                <w:highlight w:val="yellow"/>
              </w:rPr>
              <w:t>SSKY</w:t>
            </w:r>
            <w:r w:rsidR="00127D87">
              <w:rPr>
                <w:rFonts w:ascii="Arial" w:hAnsi="Arial" w:cs="Arial"/>
                <w:sz w:val="18"/>
                <w:szCs w:val="18"/>
                <w:highlight w:val="yellow"/>
              </w:rPr>
              <w:t>n</w:t>
            </w:r>
            <w:proofErr w:type="spellEnd"/>
            <w:r w:rsidRPr="00127D8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erikoisnäyttely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02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PEK 4</w:t>
            </w:r>
          </w:p>
        </w:tc>
        <w:tc>
          <w:tcPr>
            <w:tcW w:w="1604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3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4" w:type="dxa"/>
          </w:tcPr>
          <w:p w:rsidR="00877E66" w:rsidRPr="00127D87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02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PEK 3</w:t>
            </w:r>
          </w:p>
        </w:tc>
        <w:tc>
          <w:tcPr>
            <w:tcW w:w="1604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4" w:type="dxa"/>
          </w:tcPr>
          <w:p w:rsidR="00877E66" w:rsidRPr="00127D87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02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PEK 2</w:t>
            </w:r>
          </w:p>
        </w:tc>
        <w:tc>
          <w:tcPr>
            <w:tcW w:w="1604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3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4" w:type="dxa"/>
          </w:tcPr>
          <w:p w:rsidR="00877E66" w:rsidRPr="00127D87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6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02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PEK 1</w:t>
            </w:r>
          </w:p>
        </w:tc>
        <w:tc>
          <w:tcPr>
            <w:tcW w:w="1604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4" w:type="dxa"/>
          </w:tcPr>
          <w:p w:rsidR="00877E66" w:rsidRPr="00127D87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02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VSP-pentu</w:t>
            </w:r>
          </w:p>
        </w:tc>
        <w:tc>
          <w:tcPr>
            <w:tcW w:w="1604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3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4" w:type="dxa"/>
          </w:tcPr>
          <w:p w:rsidR="00877E66" w:rsidRPr="00127D87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10</w:t>
            </w:r>
          </w:p>
        </w:tc>
      </w:tr>
      <w:tr w:rsidR="00877E66" w:rsidTr="00C9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02" w:type="dxa"/>
          </w:tcPr>
          <w:p w:rsidR="00877E66" w:rsidRDefault="00877E66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ROP-pentu</w:t>
            </w:r>
          </w:p>
        </w:tc>
        <w:tc>
          <w:tcPr>
            <w:tcW w:w="1604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3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877E66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877E66" w:rsidRPr="00127D87" w:rsidRDefault="003D3F0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12</w:t>
            </w:r>
          </w:p>
        </w:tc>
      </w:tr>
    </w:tbl>
    <w:p w:rsidR="00877E66" w:rsidRPr="00735233" w:rsidRDefault="00877E66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645" w:rsidRDefault="00FA0645" w:rsidP="00FA0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Lisäpisteet</w:t>
      </w:r>
      <w:r>
        <w:rPr>
          <w:rFonts w:ascii="Arial" w:hAnsi="Arial" w:cs="Arial"/>
          <w:sz w:val="24"/>
          <w:szCs w:val="24"/>
        </w:rPr>
        <w:t>:</w:t>
      </w:r>
      <w:r w:rsidRPr="00735233">
        <w:rPr>
          <w:rFonts w:ascii="Arial" w:hAnsi="Arial" w:cs="Arial"/>
          <w:sz w:val="24"/>
          <w:szCs w:val="24"/>
        </w:rPr>
        <w:t xml:space="preserve"> +1 piste kunniapalkinnosta (kp)</w:t>
      </w:r>
    </w:p>
    <w:p w:rsidR="00FA0645" w:rsidRDefault="00FA0645" w:rsidP="00FA0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5233">
        <w:rPr>
          <w:rFonts w:ascii="Arial" w:hAnsi="Arial" w:cs="Arial"/>
          <w:b/>
          <w:bCs/>
          <w:sz w:val="24"/>
          <w:szCs w:val="24"/>
        </w:rPr>
        <w:t>VUODEN VOITOKKAIN VETERAANI</w:t>
      </w:r>
    </w:p>
    <w:p w:rsidR="0042682D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2682D" w:rsidRPr="00735233">
        <w:rPr>
          <w:rFonts w:ascii="Arial" w:hAnsi="Arial" w:cs="Arial"/>
          <w:sz w:val="24"/>
          <w:szCs w:val="24"/>
        </w:rPr>
        <w:t>Pisteet lasketaan kuudesta</w:t>
      </w:r>
      <w:r w:rsidR="00A1375C">
        <w:rPr>
          <w:rFonts w:ascii="Arial" w:hAnsi="Arial" w:cs="Arial"/>
          <w:sz w:val="24"/>
          <w:szCs w:val="24"/>
        </w:rPr>
        <w:t xml:space="preserve"> (6)</w:t>
      </w:r>
      <w:r w:rsidR="0042682D" w:rsidRPr="00735233">
        <w:rPr>
          <w:rFonts w:ascii="Arial" w:hAnsi="Arial" w:cs="Arial"/>
          <w:sz w:val="24"/>
          <w:szCs w:val="24"/>
        </w:rPr>
        <w:t xml:space="preserve"> parhaasta näyttelytuloksesta. Eniten pisteitä sa</w:t>
      </w:r>
      <w:r>
        <w:rPr>
          <w:rFonts w:ascii="Arial" w:hAnsi="Arial" w:cs="Arial"/>
          <w:sz w:val="24"/>
          <w:szCs w:val="24"/>
        </w:rPr>
        <w:t xml:space="preserve">anut koira on Vuoden voitokkain </w:t>
      </w:r>
      <w:r w:rsidR="0042682D" w:rsidRPr="00735233">
        <w:rPr>
          <w:rFonts w:ascii="Arial" w:hAnsi="Arial" w:cs="Arial"/>
          <w:sz w:val="24"/>
          <w:szCs w:val="24"/>
        </w:rPr>
        <w:t>veteraani</w:t>
      </w:r>
      <w:r w:rsidR="00A1375C">
        <w:rPr>
          <w:rFonts w:ascii="Arial" w:hAnsi="Arial" w:cs="Arial"/>
          <w:sz w:val="24"/>
          <w:szCs w:val="24"/>
        </w:rPr>
        <w:t>.</w:t>
      </w:r>
      <w:r w:rsidR="0042682D" w:rsidRPr="00735233">
        <w:rPr>
          <w:rFonts w:ascii="Arial" w:hAnsi="Arial" w:cs="Arial"/>
          <w:sz w:val="24"/>
          <w:szCs w:val="24"/>
        </w:rPr>
        <w:t xml:space="preserve"> </w:t>
      </w:r>
      <w:r w:rsidR="00A1375C">
        <w:rPr>
          <w:rFonts w:ascii="Arial" w:hAnsi="Arial" w:cs="Arial"/>
          <w:sz w:val="24"/>
          <w:szCs w:val="24"/>
        </w:rPr>
        <w:t>T</w:t>
      </w:r>
      <w:r w:rsidR="0042682D" w:rsidRPr="00735233">
        <w:rPr>
          <w:rFonts w:ascii="Arial" w:hAnsi="Arial" w:cs="Arial"/>
          <w:sz w:val="24"/>
          <w:szCs w:val="24"/>
        </w:rPr>
        <w:t xml:space="preserve">oisen sukupuolen eniten pisteitä saanut koira on </w:t>
      </w:r>
      <w:r>
        <w:rPr>
          <w:rFonts w:ascii="Arial" w:hAnsi="Arial" w:cs="Arial"/>
          <w:sz w:val="24"/>
          <w:szCs w:val="24"/>
        </w:rPr>
        <w:t>V</w:t>
      </w:r>
      <w:r w:rsidR="0042682D" w:rsidRPr="00735233">
        <w:rPr>
          <w:rFonts w:ascii="Arial" w:hAnsi="Arial" w:cs="Arial"/>
          <w:sz w:val="24"/>
          <w:szCs w:val="24"/>
        </w:rPr>
        <w:t>astakkaisen s</w:t>
      </w:r>
      <w:r>
        <w:rPr>
          <w:rFonts w:ascii="Arial" w:hAnsi="Arial" w:cs="Arial"/>
          <w:sz w:val="24"/>
          <w:szCs w:val="24"/>
        </w:rPr>
        <w:t xml:space="preserve">ukupuolen voitokkain veteraani. </w:t>
      </w:r>
      <w:r w:rsidR="00AD705E">
        <w:rPr>
          <w:rFonts w:ascii="Arial" w:hAnsi="Arial" w:cs="Arial"/>
          <w:sz w:val="24"/>
          <w:szCs w:val="24"/>
        </w:rPr>
        <w:t xml:space="preserve">Pisteet </w:t>
      </w:r>
      <w:r w:rsidR="0042682D" w:rsidRPr="00735233">
        <w:rPr>
          <w:rFonts w:ascii="Arial" w:hAnsi="Arial" w:cs="Arial"/>
          <w:sz w:val="24"/>
          <w:szCs w:val="24"/>
        </w:rPr>
        <w:t>annetaan seuraavan taulukon mukaisesti:</w:t>
      </w:r>
    </w:p>
    <w:p w:rsidR="00AD705E" w:rsidRPr="00735233" w:rsidRDefault="00AD705E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C9143E" w:rsidTr="00C9143E">
        <w:tc>
          <w:tcPr>
            <w:tcW w:w="1604" w:type="dxa"/>
          </w:tcPr>
          <w:p w:rsidR="00C9143E" w:rsidRDefault="00391208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604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F2FCE">
              <w:rPr>
                <w:rFonts w:ascii="Arial" w:hAnsi="Arial" w:cs="Arial"/>
                <w:sz w:val="18"/>
                <w:szCs w:val="18"/>
              </w:rPr>
              <w:lastRenderedPageBreak/>
              <w:t>Ryhmänäyttely</w:t>
            </w: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Kaikkien rotujen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näyttely</w:t>
            </w: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Kansainvälinen kaikkien rotujen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näyttely</w:t>
            </w:r>
          </w:p>
        </w:tc>
        <w:tc>
          <w:tcPr>
            <w:tcW w:w="1605" w:type="dxa"/>
          </w:tcPr>
          <w:p w:rsidR="00C9143E" w:rsidRDefault="00C9143E" w:rsidP="00127D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SEBY</w:t>
            </w:r>
            <w:r w:rsidR="00127D87">
              <w:rPr>
                <w:rFonts w:ascii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erikoisnäyttely</w:t>
            </w:r>
          </w:p>
        </w:tc>
        <w:tc>
          <w:tcPr>
            <w:tcW w:w="1605" w:type="dxa"/>
          </w:tcPr>
          <w:p w:rsidR="00C9143E" w:rsidRPr="00127D87" w:rsidRDefault="00C9143E" w:rsidP="00127D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127D87">
              <w:rPr>
                <w:rFonts w:ascii="Arial" w:hAnsi="Arial" w:cs="Arial"/>
                <w:sz w:val="18"/>
                <w:szCs w:val="18"/>
                <w:highlight w:val="yellow"/>
              </w:rPr>
              <w:t>SSKY</w:t>
            </w:r>
            <w:r w:rsidR="00127D87">
              <w:rPr>
                <w:rFonts w:ascii="Arial" w:hAnsi="Arial" w:cs="Arial"/>
                <w:sz w:val="18"/>
                <w:szCs w:val="18"/>
                <w:highlight w:val="yellow"/>
              </w:rPr>
              <w:t>n</w:t>
            </w:r>
            <w:proofErr w:type="spellEnd"/>
            <w:r w:rsidRPr="00127D8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erikoisnäyttely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VEK 4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t>VEK 3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5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t>VEK 2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6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t>VSP-vet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10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  <w:lang w:val="en-US"/>
              </w:rPr>
              <w:t>ROP-vet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12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BIS 4-vet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17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BIS 3-vet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18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BIS 2-vet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19</w:t>
            </w:r>
          </w:p>
        </w:tc>
      </w:tr>
      <w:tr w:rsidR="00A46EBF" w:rsidTr="00A46EBF"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BIS 1-vet</w:t>
            </w:r>
          </w:p>
        </w:tc>
        <w:tc>
          <w:tcPr>
            <w:tcW w:w="1604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05" w:type="dxa"/>
          </w:tcPr>
          <w:p w:rsidR="00A46EBF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A46EBF" w:rsidRPr="00127D87" w:rsidRDefault="00A46EBF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27D87">
              <w:rPr>
                <w:rFonts w:ascii="Arial" w:hAnsi="Arial" w:cs="Arial"/>
                <w:sz w:val="24"/>
                <w:szCs w:val="24"/>
                <w:highlight w:val="yellow"/>
              </w:rPr>
              <w:t>21</w:t>
            </w:r>
          </w:p>
        </w:tc>
      </w:tr>
    </w:tbl>
    <w:p w:rsidR="00A46EBF" w:rsidRPr="00735233" w:rsidRDefault="00A46EBF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2682D" w:rsidRPr="00735233">
        <w:rPr>
          <w:rFonts w:ascii="Arial" w:hAnsi="Arial" w:cs="Arial"/>
          <w:sz w:val="24"/>
          <w:szCs w:val="24"/>
        </w:rPr>
        <w:t>Lisäpisteet</w:t>
      </w:r>
      <w:r>
        <w:rPr>
          <w:rFonts w:ascii="Arial" w:hAnsi="Arial" w:cs="Arial"/>
          <w:sz w:val="24"/>
          <w:szCs w:val="24"/>
        </w:rPr>
        <w:t>:</w:t>
      </w:r>
      <w:r w:rsidR="0042682D" w:rsidRPr="00735233">
        <w:rPr>
          <w:rFonts w:ascii="Arial" w:hAnsi="Arial" w:cs="Arial"/>
          <w:sz w:val="24"/>
          <w:szCs w:val="24"/>
        </w:rPr>
        <w:t xml:space="preserve"> +1 piste, jos koira on palkittu näyttelyssä </w:t>
      </w:r>
      <w:r w:rsidR="00AD705E">
        <w:rPr>
          <w:rFonts w:ascii="Arial" w:hAnsi="Arial" w:cs="Arial"/>
          <w:sz w:val="24"/>
          <w:szCs w:val="24"/>
        </w:rPr>
        <w:t xml:space="preserve">palkinnolla </w:t>
      </w:r>
      <w:r w:rsidR="0042682D" w:rsidRPr="00735233">
        <w:rPr>
          <w:rFonts w:ascii="Arial" w:hAnsi="Arial" w:cs="Arial"/>
          <w:sz w:val="24"/>
          <w:szCs w:val="24"/>
        </w:rPr>
        <w:t>sertifikaatin arvoinen (SA) palkinnolla</w:t>
      </w:r>
    </w:p>
    <w:p w:rsidR="00C055C5" w:rsidRDefault="00C055C5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55C5" w:rsidRPr="00735233" w:rsidRDefault="00C055C5" w:rsidP="00C05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VUODEN JALOSTUSUROS- JA VUODEN JALOSTUSNARTTU -KILPAILUT</w:t>
      </w:r>
    </w:p>
    <w:p w:rsidR="00C055C5" w:rsidRDefault="00C055C5" w:rsidP="00C05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181DB3">
        <w:rPr>
          <w:rFonts w:ascii="Arial" w:hAnsi="Arial" w:cs="Arial"/>
          <w:sz w:val="24"/>
          <w:szCs w:val="24"/>
          <w:highlight w:val="yellow"/>
        </w:rPr>
        <w:t xml:space="preserve">Kilpailuun osallistuvien jalostuskoirien jälkeläisten vanhemmista toisen on oltava Suomessa rekisteröity. </w:t>
      </w:r>
      <w:r w:rsidR="00CF1611" w:rsidRPr="00CF1611">
        <w:rPr>
          <w:rFonts w:ascii="Arial" w:hAnsi="Arial" w:cs="Arial"/>
          <w:sz w:val="24"/>
          <w:szCs w:val="24"/>
          <w:highlight w:val="yellow"/>
        </w:rPr>
        <w:t>Eli käytännössä ulkomailla rekisteröity koira voi osallistua kilpailuun, jos se on suomalaisessa omistuksessa?</w:t>
      </w:r>
      <w:r w:rsidR="00CF16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Vuoden </w:t>
      </w:r>
      <w:r w:rsidRPr="00735233">
        <w:rPr>
          <w:rFonts w:ascii="Arial" w:hAnsi="Arial" w:cs="Arial"/>
          <w:sz w:val="24"/>
          <w:szCs w:val="24"/>
        </w:rPr>
        <w:t>jalostusuroksen ja jalostusnartun tittelistä voivat kilpailla koirat, jotka ov</w:t>
      </w:r>
      <w:r>
        <w:rPr>
          <w:rFonts w:ascii="Arial" w:hAnsi="Arial" w:cs="Arial"/>
          <w:sz w:val="24"/>
          <w:szCs w:val="24"/>
        </w:rPr>
        <w:t xml:space="preserve">at olleet elossa kilpailukauden </w:t>
      </w:r>
      <w:r w:rsidRPr="00735233">
        <w:rPr>
          <w:rFonts w:ascii="Arial" w:hAnsi="Arial" w:cs="Arial"/>
          <w:sz w:val="24"/>
          <w:szCs w:val="24"/>
        </w:rPr>
        <w:t xml:space="preserve">ensimmäisenä päivänä. </w:t>
      </w:r>
    </w:p>
    <w:p w:rsidR="00C055C5" w:rsidRDefault="00C055C5" w:rsidP="00C05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055C5" w:rsidRPr="00735233" w:rsidRDefault="00C055C5" w:rsidP="00C05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Kilpailutulok</w:t>
      </w:r>
      <w:r>
        <w:rPr>
          <w:rFonts w:ascii="Arial" w:hAnsi="Arial" w:cs="Arial"/>
          <w:sz w:val="24"/>
          <w:szCs w:val="24"/>
        </w:rPr>
        <w:t>siin lasketaan mukaan vähintään kahden</w:t>
      </w:r>
      <w:r w:rsidRPr="007352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(2) </w:t>
      </w:r>
      <w:r w:rsidRPr="00735233">
        <w:rPr>
          <w:rFonts w:ascii="Arial" w:hAnsi="Arial" w:cs="Arial"/>
          <w:sz w:val="24"/>
          <w:szCs w:val="24"/>
        </w:rPr>
        <w:t xml:space="preserve">ja korkeintaan </w:t>
      </w:r>
      <w:r>
        <w:rPr>
          <w:rFonts w:ascii="Arial" w:hAnsi="Arial" w:cs="Arial"/>
          <w:sz w:val="24"/>
          <w:szCs w:val="24"/>
        </w:rPr>
        <w:t xml:space="preserve">kymmenen (10) </w:t>
      </w:r>
      <w:r w:rsidRPr="00735233">
        <w:rPr>
          <w:rFonts w:ascii="Arial" w:hAnsi="Arial" w:cs="Arial"/>
          <w:sz w:val="24"/>
          <w:szCs w:val="24"/>
        </w:rPr>
        <w:t>jälkeläisen näyttelytulokset. Yksi jälkeläinen voi kerätä pistei</w:t>
      </w:r>
      <w:r>
        <w:rPr>
          <w:rFonts w:ascii="Arial" w:hAnsi="Arial" w:cs="Arial"/>
          <w:sz w:val="24"/>
          <w:szCs w:val="24"/>
        </w:rPr>
        <w:t xml:space="preserve">tä kahdeksasta (8) näyttelystä. </w:t>
      </w:r>
    </w:p>
    <w:p w:rsidR="00C055C5" w:rsidRDefault="00C055C5" w:rsidP="00C05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Pisteitä annetaan seuraavasti:</w:t>
      </w:r>
    </w:p>
    <w:p w:rsidR="00C055C5" w:rsidRPr="00735233" w:rsidRDefault="00C055C5" w:rsidP="00C05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E70B5" w:rsidRDefault="00C055C5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35233">
        <w:rPr>
          <w:rFonts w:ascii="Arial" w:hAnsi="Arial" w:cs="Arial"/>
          <w:sz w:val="24"/>
          <w:szCs w:val="24"/>
        </w:rPr>
        <w:t>Palkittu sertifikaatin arvoisella (SA) = 1</w:t>
      </w:r>
      <w:r>
        <w:rPr>
          <w:rFonts w:ascii="Arial" w:hAnsi="Arial" w:cs="Arial"/>
          <w:sz w:val="24"/>
          <w:szCs w:val="24"/>
        </w:rPr>
        <w:t xml:space="preserve"> </w:t>
      </w:r>
      <w:r w:rsidRPr="00735233">
        <w:rPr>
          <w:rFonts w:ascii="Arial" w:hAnsi="Arial" w:cs="Arial"/>
          <w:sz w:val="24"/>
          <w:szCs w:val="24"/>
        </w:rPr>
        <w:t>piste</w:t>
      </w:r>
      <w:proofErr w:type="gramEnd"/>
    </w:p>
    <w:p w:rsidR="00DE70B5" w:rsidRDefault="00DE70B5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DE70B5" w:rsidRDefault="00DE70B5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2682D" w:rsidRPr="00735233">
        <w:rPr>
          <w:rFonts w:ascii="Arial" w:hAnsi="Arial" w:cs="Arial"/>
          <w:b/>
          <w:bCs/>
          <w:sz w:val="24"/>
          <w:szCs w:val="24"/>
        </w:rPr>
        <w:t>VUODEN SUOMALAINEN KASVATTAJA</w:t>
      </w:r>
    </w:p>
    <w:p w:rsidR="0042682D" w:rsidRPr="00735233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2682D" w:rsidRPr="00735233">
        <w:rPr>
          <w:rFonts w:ascii="Arial" w:hAnsi="Arial" w:cs="Arial"/>
          <w:sz w:val="24"/>
          <w:szCs w:val="24"/>
        </w:rPr>
        <w:t>Kilpailuun voivat osallistua kaikki kasvattajan omalla kennelnimellä</w:t>
      </w:r>
      <w:r>
        <w:rPr>
          <w:rFonts w:ascii="Arial" w:hAnsi="Arial" w:cs="Arial"/>
          <w:sz w:val="24"/>
          <w:szCs w:val="24"/>
        </w:rPr>
        <w:t xml:space="preserve"> </w:t>
      </w:r>
      <w:r w:rsidR="0042682D" w:rsidRPr="00735233">
        <w:rPr>
          <w:rFonts w:ascii="Arial" w:hAnsi="Arial" w:cs="Arial"/>
          <w:sz w:val="24"/>
          <w:szCs w:val="24"/>
        </w:rPr>
        <w:t>olevat koirat. Kilpailuun osallistuvan kasvatt</w:t>
      </w:r>
      <w:r>
        <w:rPr>
          <w:rFonts w:ascii="Arial" w:hAnsi="Arial" w:cs="Arial"/>
          <w:sz w:val="24"/>
          <w:szCs w:val="24"/>
        </w:rPr>
        <w:t xml:space="preserve">ajan tulee esittää kasvattajaryhmä yhden kerran </w:t>
      </w:r>
      <w:r w:rsidR="0042682D" w:rsidRPr="00735233">
        <w:rPr>
          <w:rFonts w:ascii="Arial" w:hAnsi="Arial" w:cs="Arial"/>
          <w:sz w:val="24"/>
          <w:szCs w:val="24"/>
        </w:rPr>
        <w:t xml:space="preserve">kilpailukauden aikana virallisessa näyttelyssä. </w:t>
      </w:r>
    </w:p>
    <w:p w:rsidR="0042682D" w:rsidRPr="00735233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0773F">
        <w:rPr>
          <w:rFonts w:ascii="Arial" w:hAnsi="Arial" w:cs="Arial"/>
          <w:sz w:val="24"/>
          <w:szCs w:val="24"/>
        </w:rPr>
        <w:t>K</w:t>
      </w:r>
      <w:r w:rsidR="0042682D" w:rsidRPr="00735233">
        <w:rPr>
          <w:rFonts w:ascii="Arial" w:hAnsi="Arial" w:cs="Arial"/>
          <w:sz w:val="24"/>
          <w:szCs w:val="24"/>
        </w:rPr>
        <w:t xml:space="preserve">ilpailussa kerätään </w:t>
      </w:r>
      <w:r w:rsidR="00F0773F">
        <w:rPr>
          <w:rFonts w:ascii="Arial" w:hAnsi="Arial" w:cs="Arial"/>
          <w:sz w:val="24"/>
          <w:szCs w:val="24"/>
        </w:rPr>
        <w:t xml:space="preserve">pisteitä </w:t>
      </w:r>
      <w:r w:rsidR="0042682D" w:rsidRPr="00735233">
        <w:rPr>
          <w:rFonts w:ascii="Arial" w:hAnsi="Arial" w:cs="Arial"/>
          <w:sz w:val="24"/>
          <w:szCs w:val="24"/>
        </w:rPr>
        <w:t>kolmesta eri osa-alueesta</w:t>
      </w:r>
      <w:r w:rsidR="00F0773F">
        <w:rPr>
          <w:rFonts w:ascii="Arial" w:hAnsi="Arial" w:cs="Arial"/>
          <w:sz w:val="24"/>
          <w:szCs w:val="24"/>
        </w:rPr>
        <w:t>, joiden</w:t>
      </w:r>
      <w:r w:rsidR="0042682D" w:rsidRPr="00735233">
        <w:rPr>
          <w:rFonts w:ascii="Arial" w:hAnsi="Arial" w:cs="Arial"/>
          <w:sz w:val="24"/>
          <w:szCs w:val="24"/>
        </w:rPr>
        <w:t xml:space="preserve"> yhteispisteet ratkaisevat </w:t>
      </w:r>
      <w:r w:rsidR="00F0773F">
        <w:rPr>
          <w:rFonts w:ascii="Arial" w:hAnsi="Arial" w:cs="Arial"/>
          <w:sz w:val="24"/>
          <w:szCs w:val="24"/>
        </w:rPr>
        <w:t xml:space="preserve">kilpailun </w:t>
      </w:r>
      <w:r w:rsidR="0042682D" w:rsidRPr="00735233">
        <w:rPr>
          <w:rFonts w:ascii="Arial" w:hAnsi="Arial" w:cs="Arial"/>
          <w:sz w:val="24"/>
          <w:szCs w:val="24"/>
        </w:rPr>
        <w:t>lopulliset sijoitukset.</w:t>
      </w:r>
      <w:r w:rsidR="00BC3D07">
        <w:rPr>
          <w:rFonts w:ascii="Arial" w:hAnsi="Arial" w:cs="Arial"/>
          <w:sz w:val="24"/>
          <w:szCs w:val="24"/>
        </w:rPr>
        <w:t xml:space="preserve"> Kilpailuun osallistuva kasvattaja ilmoittaa </w:t>
      </w:r>
      <w:r w:rsidR="008C1E16">
        <w:rPr>
          <w:rFonts w:ascii="Arial" w:hAnsi="Arial" w:cs="Arial"/>
          <w:sz w:val="24"/>
          <w:szCs w:val="24"/>
        </w:rPr>
        <w:t>Suomen Englanninbulldoggi</w:t>
      </w:r>
      <w:r w:rsidR="00BC3D07">
        <w:rPr>
          <w:rFonts w:ascii="Arial" w:hAnsi="Arial" w:cs="Arial"/>
          <w:sz w:val="24"/>
          <w:szCs w:val="24"/>
        </w:rPr>
        <w:t>yhdistykselle osioiden 1. ja 2. pisteet.</w:t>
      </w:r>
      <w:r w:rsidR="00A41C3F">
        <w:rPr>
          <w:rFonts w:ascii="Arial" w:hAnsi="Arial" w:cs="Arial"/>
          <w:sz w:val="24"/>
          <w:szCs w:val="24"/>
        </w:rPr>
        <w:t xml:space="preserve"> Yhdistys laskee kasvattajan TOP 10 </w:t>
      </w:r>
      <w:proofErr w:type="gramStart"/>
      <w:r w:rsidR="00A41C3F">
        <w:rPr>
          <w:rFonts w:ascii="Arial" w:hAnsi="Arial" w:cs="Arial"/>
          <w:sz w:val="24"/>
          <w:szCs w:val="24"/>
        </w:rPr>
        <w:t>–pisteet</w:t>
      </w:r>
      <w:proofErr w:type="gramEnd"/>
      <w:r w:rsidR="00A41C3F">
        <w:rPr>
          <w:rFonts w:ascii="Arial" w:hAnsi="Arial" w:cs="Arial"/>
          <w:sz w:val="24"/>
          <w:szCs w:val="24"/>
        </w:rPr>
        <w:t xml:space="preserve"> ja lopullisen pistemäärän kilpailussa.</w:t>
      </w:r>
    </w:p>
    <w:p w:rsidR="00391208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5233">
        <w:rPr>
          <w:rFonts w:ascii="Arial" w:hAnsi="Arial" w:cs="Arial"/>
          <w:b/>
          <w:bCs/>
          <w:sz w:val="24"/>
          <w:szCs w:val="24"/>
        </w:rPr>
        <w:t>1. Kasvattajaluokka</w:t>
      </w:r>
    </w:p>
    <w:p w:rsidR="00391208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Suomen K</w:t>
      </w:r>
      <w:r w:rsidR="0042682D" w:rsidRPr="00735233">
        <w:rPr>
          <w:rFonts w:ascii="Arial" w:hAnsi="Arial" w:cs="Arial"/>
          <w:sz w:val="24"/>
          <w:szCs w:val="24"/>
        </w:rPr>
        <w:t>ennelliiton alaisten virallisten näyttelyiden kasvattajaluokka</w:t>
      </w:r>
      <w:r>
        <w:rPr>
          <w:rFonts w:ascii="Arial" w:hAnsi="Arial" w:cs="Arial"/>
          <w:sz w:val="24"/>
          <w:szCs w:val="24"/>
        </w:rPr>
        <w:t>-</w:t>
      </w:r>
      <w:r w:rsidR="0042682D" w:rsidRPr="00735233">
        <w:rPr>
          <w:rFonts w:ascii="Arial" w:hAnsi="Arial" w:cs="Arial"/>
          <w:sz w:val="24"/>
          <w:szCs w:val="24"/>
        </w:rPr>
        <w:t>sijoitukset, joista la</w:t>
      </w:r>
      <w:r>
        <w:rPr>
          <w:rFonts w:ascii="Arial" w:hAnsi="Arial" w:cs="Arial"/>
          <w:sz w:val="24"/>
          <w:szCs w:val="24"/>
        </w:rPr>
        <w:t xml:space="preserve">sketaan enintään </w:t>
      </w:r>
      <w:r w:rsidR="0042682D" w:rsidRPr="00735233">
        <w:rPr>
          <w:rFonts w:ascii="Arial" w:hAnsi="Arial" w:cs="Arial"/>
          <w:sz w:val="24"/>
          <w:szCs w:val="24"/>
        </w:rPr>
        <w:t xml:space="preserve">kahdeksan (8) parhaan pisteitä tuoneiden sijoitusten yhteispisteet. </w:t>
      </w:r>
      <w:r w:rsidR="002B5803">
        <w:rPr>
          <w:rFonts w:ascii="Arial" w:hAnsi="Arial" w:cs="Arial"/>
          <w:sz w:val="24"/>
          <w:szCs w:val="24"/>
        </w:rPr>
        <w:t>P</w:t>
      </w:r>
      <w:r w:rsidR="0042682D" w:rsidRPr="00735233">
        <w:rPr>
          <w:rFonts w:ascii="Arial" w:hAnsi="Arial" w:cs="Arial"/>
          <w:sz w:val="24"/>
          <w:szCs w:val="24"/>
        </w:rPr>
        <w:t>isteit</w:t>
      </w:r>
      <w:r w:rsidR="00C9143E">
        <w:rPr>
          <w:rFonts w:ascii="Arial" w:hAnsi="Arial" w:cs="Arial"/>
          <w:sz w:val="24"/>
          <w:szCs w:val="24"/>
        </w:rPr>
        <w:t xml:space="preserve">ä </w:t>
      </w:r>
      <w:r w:rsidR="002B5803">
        <w:rPr>
          <w:rFonts w:ascii="Arial" w:hAnsi="Arial" w:cs="Arial"/>
          <w:sz w:val="24"/>
          <w:szCs w:val="24"/>
        </w:rPr>
        <w:t xml:space="preserve">annetaan </w:t>
      </w:r>
      <w:r w:rsidR="00C9143E">
        <w:rPr>
          <w:rFonts w:ascii="Arial" w:hAnsi="Arial" w:cs="Arial"/>
          <w:sz w:val="24"/>
          <w:szCs w:val="24"/>
        </w:rPr>
        <w:t>seuraavan taulukon mukaisesti:</w:t>
      </w:r>
    </w:p>
    <w:p w:rsidR="006B38DD" w:rsidRDefault="006B38D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C9143E" w:rsidTr="00C9143E">
        <w:tc>
          <w:tcPr>
            <w:tcW w:w="1604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F2FCE">
              <w:rPr>
                <w:rFonts w:ascii="Arial" w:hAnsi="Arial" w:cs="Arial"/>
                <w:sz w:val="18"/>
                <w:szCs w:val="18"/>
              </w:rPr>
              <w:t>Ryhmänäyttely</w:t>
            </w: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Kaikkien rotujen näyttely</w:t>
            </w:r>
          </w:p>
        </w:tc>
        <w:tc>
          <w:tcPr>
            <w:tcW w:w="1605" w:type="dxa"/>
          </w:tcPr>
          <w:p w:rsidR="00C9143E" w:rsidRDefault="00C9143E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Kansainvälinen kaikkien rotujen näyttely</w:t>
            </w:r>
          </w:p>
        </w:tc>
        <w:tc>
          <w:tcPr>
            <w:tcW w:w="1605" w:type="dxa"/>
          </w:tcPr>
          <w:p w:rsidR="00C9143E" w:rsidRDefault="00276976" w:rsidP="003542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SEBYn</w:t>
            </w:r>
            <w:proofErr w:type="spellEnd"/>
            <w:r w:rsidR="00C9143E">
              <w:rPr>
                <w:rFonts w:ascii="Arial" w:hAnsi="Arial" w:cs="Arial"/>
                <w:sz w:val="18"/>
                <w:szCs w:val="18"/>
              </w:rPr>
              <w:t xml:space="preserve"> erikoisnäyttely</w:t>
            </w:r>
          </w:p>
        </w:tc>
        <w:tc>
          <w:tcPr>
            <w:tcW w:w="1605" w:type="dxa"/>
          </w:tcPr>
          <w:p w:rsidR="00C9143E" w:rsidRDefault="00C9143E" w:rsidP="002769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6976">
              <w:rPr>
                <w:rFonts w:ascii="Arial" w:hAnsi="Arial" w:cs="Arial"/>
                <w:sz w:val="18"/>
                <w:szCs w:val="18"/>
                <w:highlight w:val="yellow"/>
              </w:rPr>
              <w:t>SSKY</w:t>
            </w:r>
            <w:r w:rsidR="00276976" w:rsidRPr="00276976">
              <w:rPr>
                <w:rFonts w:ascii="Arial" w:hAnsi="Arial" w:cs="Arial"/>
                <w:sz w:val="18"/>
                <w:szCs w:val="18"/>
                <w:highlight w:val="yellow"/>
              </w:rPr>
              <w:t>n</w:t>
            </w:r>
            <w:proofErr w:type="spellEnd"/>
            <w:r w:rsidRPr="0027697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erikoisnäyttely</w:t>
            </w:r>
          </w:p>
        </w:tc>
      </w:tr>
      <w:tr w:rsidR="006B38DD" w:rsidRPr="00386A51" w:rsidTr="006B38DD"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KASV 4</w:t>
            </w:r>
          </w:p>
        </w:tc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6B38DD" w:rsidRPr="00386A51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6A51">
              <w:rPr>
                <w:rFonts w:ascii="Arial" w:hAnsi="Arial" w:cs="Arial"/>
                <w:sz w:val="24"/>
                <w:szCs w:val="24"/>
                <w:highlight w:val="yellow"/>
              </w:rPr>
              <w:t>6</w:t>
            </w:r>
          </w:p>
        </w:tc>
      </w:tr>
      <w:tr w:rsidR="006B38DD" w:rsidRPr="00386A51" w:rsidTr="006B38DD"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lastRenderedPageBreak/>
              <w:t>KASV 3</w:t>
            </w:r>
          </w:p>
        </w:tc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6B38DD" w:rsidRPr="00386A51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6A51">
              <w:rPr>
                <w:rFonts w:ascii="Arial" w:hAnsi="Arial" w:cs="Arial"/>
                <w:sz w:val="24"/>
                <w:szCs w:val="24"/>
                <w:highlight w:val="yellow"/>
              </w:rPr>
              <w:t>9</w:t>
            </w:r>
          </w:p>
        </w:tc>
      </w:tr>
      <w:tr w:rsidR="006B38DD" w:rsidRPr="00386A51" w:rsidTr="006B38DD"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KASV 2</w:t>
            </w:r>
          </w:p>
        </w:tc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05" w:type="dxa"/>
          </w:tcPr>
          <w:p w:rsidR="006B38DD" w:rsidRPr="00386A51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6A51">
              <w:rPr>
                <w:rFonts w:ascii="Arial" w:hAnsi="Arial" w:cs="Arial"/>
                <w:sz w:val="24"/>
                <w:szCs w:val="24"/>
                <w:highlight w:val="yellow"/>
              </w:rPr>
              <w:t>12</w:t>
            </w:r>
          </w:p>
        </w:tc>
      </w:tr>
      <w:tr w:rsidR="006B38DD" w:rsidRPr="00386A51" w:rsidTr="006B38DD"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KASV 1</w:t>
            </w:r>
          </w:p>
        </w:tc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05" w:type="dxa"/>
          </w:tcPr>
          <w:p w:rsidR="006B38DD" w:rsidRPr="00386A51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6A51">
              <w:rPr>
                <w:rFonts w:ascii="Arial" w:hAnsi="Arial" w:cs="Arial"/>
                <w:sz w:val="24"/>
                <w:szCs w:val="24"/>
                <w:highlight w:val="yellow"/>
              </w:rPr>
              <w:t>15</w:t>
            </w:r>
          </w:p>
        </w:tc>
      </w:tr>
      <w:tr w:rsidR="006B38DD" w:rsidRPr="00386A51" w:rsidTr="006B38DD">
        <w:tc>
          <w:tcPr>
            <w:tcW w:w="1604" w:type="dxa"/>
          </w:tcPr>
          <w:p w:rsidR="006B38DD" w:rsidRDefault="006B38DD" w:rsidP="00C26D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BIS 4</w:t>
            </w:r>
            <w:r w:rsidR="00C26D3C">
              <w:rPr>
                <w:rFonts w:ascii="Arial" w:hAnsi="Arial" w:cs="Arial"/>
                <w:sz w:val="24"/>
                <w:szCs w:val="24"/>
              </w:rPr>
              <w:t>-kasv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05" w:type="dxa"/>
          </w:tcPr>
          <w:p w:rsidR="006B38DD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6B38DD" w:rsidRPr="00386A51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6A51">
              <w:rPr>
                <w:rFonts w:ascii="Arial" w:hAnsi="Arial" w:cs="Arial"/>
                <w:sz w:val="24"/>
                <w:szCs w:val="24"/>
                <w:highlight w:val="yellow"/>
              </w:rPr>
              <w:t>22</w:t>
            </w:r>
          </w:p>
        </w:tc>
      </w:tr>
      <w:tr w:rsidR="006B38DD" w:rsidRPr="00386A51" w:rsidTr="006B38DD">
        <w:tc>
          <w:tcPr>
            <w:tcW w:w="1604" w:type="dxa"/>
          </w:tcPr>
          <w:p w:rsidR="006B38DD" w:rsidRDefault="006B38DD" w:rsidP="00C26D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BIS 3</w:t>
            </w:r>
            <w:r w:rsidR="00C26D3C">
              <w:rPr>
                <w:rFonts w:ascii="Arial" w:hAnsi="Arial" w:cs="Arial"/>
                <w:sz w:val="24"/>
                <w:szCs w:val="24"/>
              </w:rPr>
              <w:t>-kasv</w:t>
            </w:r>
            <w:r w:rsidRPr="007352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05" w:type="dxa"/>
          </w:tcPr>
          <w:p w:rsidR="006B38DD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6B38DD" w:rsidRPr="00386A51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6A51">
              <w:rPr>
                <w:rFonts w:ascii="Arial" w:hAnsi="Arial" w:cs="Arial"/>
                <w:sz w:val="24"/>
                <w:szCs w:val="24"/>
                <w:highlight w:val="yellow"/>
              </w:rPr>
              <w:t>25</w:t>
            </w:r>
          </w:p>
        </w:tc>
      </w:tr>
      <w:tr w:rsidR="006B38DD" w:rsidRPr="00386A51" w:rsidTr="006B38DD">
        <w:tc>
          <w:tcPr>
            <w:tcW w:w="1604" w:type="dxa"/>
          </w:tcPr>
          <w:p w:rsidR="006B38DD" w:rsidRDefault="006B38DD" w:rsidP="00C26D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BIS 2</w:t>
            </w:r>
            <w:r w:rsidR="00C26D3C">
              <w:rPr>
                <w:rFonts w:ascii="Arial" w:hAnsi="Arial" w:cs="Arial"/>
                <w:sz w:val="24"/>
                <w:szCs w:val="24"/>
              </w:rPr>
              <w:t>-kasv</w:t>
            </w:r>
            <w:r w:rsidRPr="007352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605" w:type="dxa"/>
          </w:tcPr>
          <w:p w:rsidR="006B38DD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6B38DD" w:rsidRPr="00386A51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6A51">
              <w:rPr>
                <w:rFonts w:ascii="Arial" w:hAnsi="Arial" w:cs="Arial"/>
                <w:sz w:val="24"/>
                <w:szCs w:val="24"/>
                <w:highlight w:val="yellow"/>
              </w:rPr>
              <w:t>28</w:t>
            </w:r>
          </w:p>
        </w:tc>
      </w:tr>
      <w:tr w:rsidR="006B38DD" w:rsidRPr="00386A51" w:rsidTr="006B38DD">
        <w:tc>
          <w:tcPr>
            <w:tcW w:w="1604" w:type="dxa"/>
          </w:tcPr>
          <w:p w:rsidR="006B38DD" w:rsidRDefault="006B38DD" w:rsidP="00C26D3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35233">
              <w:rPr>
                <w:rFonts w:ascii="Arial" w:hAnsi="Arial" w:cs="Arial"/>
                <w:sz w:val="24"/>
                <w:szCs w:val="24"/>
              </w:rPr>
              <w:t>BIS 1</w:t>
            </w:r>
            <w:r w:rsidR="00C26D3C">
              <w:rPr>
                <w:rFonts w:ascii="Arial" w:hAnsi="Arial" w:cs="Arial"/>
                <w:sz w:val="24"/>
                <w:szCs w:val="24"/>
              </w:rPr>
              <w:t>-kasv</w:t>
            </w:r>
            <w:r w:rsidRPr="007352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05" w:type="dxa"/>
          </w:tcPr>
          <w:p w:rsidR="006B38DD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605" w:type="dxa"/>
          </w:tcPr>
          <w:p w:rsidR="006B38DD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:rsidR="006B38DD" w:rsidRPr="00386A51" w:rsidRDefault="006B38DD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6A51">
              <w:rPr>
                <w:rFonts w:ascii="Arial" w:hAnsi="Arial" w:cs="Arial"/>
                <w:sz w:val="24"/>
                <w:szCs w:val="24"/>
                <w:highlight w:val="yellow"/>
              </w:rPr>
              <w:t>31</w:t>
            </w:r>
          </w:p>
        </w:tc>
      </w:tr>
    </w:tbl>
    <w:p w:rsidR="006B38DD" w:rsidRPr="00735233" w:rsidRDefault="006B38D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Lisäpisteet</w:t>
      </w:r>
      <w:r w:rsidR="00391208">
        <w:rPr>
          <w:rFonts w:ascii="Arial" w:hAnsi="Arial" w:cs="Arial"/>
          <w:sz w:val="24"/>
          <w:szCs w:val="24"/>
        </w:rPr>
        <w:t>:</w:t>
      </w:r>
      <w:r w:rsidRPr="00735233">
        <w:rPr>
          <w:rFonts w:ascii="Arial" w:hAnsi="Arial" w:cs="Arial"/>
          <w:sz w:val="24"/>
          <w:szCs w:val="24"/>
        </w:rPr>
        <w:t xml:space="preserve"> +1 lisäpiste kunniapalkinnosta (kp)</w:t>
      </w:r>
    </w:p>
    <w:p w:rsidR="00A337FD" w:rsidRDefault="00A337F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5233">
        <w:rPr>
          <w:rFonts w:ascii="Arial" w:hAnsi="Arial" w:cs="Arial"/>
          <w:b/>
          <w:bCs/>
          <w:sz w:val="24"/>
          <w:szCs w:val="24"/>
        </w:rPr>
        <w:t>2. Sertifikaatin arvoinen</w:t>
      </w:r>
      <w:r w:rsidR="007C4C7C">
        <w:rPr>
          <w:rFonts w:ascii="Arial" w:hAnsi="Arial" w:cs="Arial"/>
          <w:b/>
          <w:bCs/>
          <w:sz w:val="24"/>
          <w:szCs w:val="24"/>
        </w:rPr>
        <w:t>-</w:t>
      </w:r>
      <w:r w:rsidRPr="00735233">
        <w:rPr>
          <w:rFonts w:ascii="Arial" w:hAnsi="Arial" w:cs="Arial"/>
          <w:b/>
          <w:bCs/>
          <w:sz w:val="24"/>
          <w:szCs w:val="24"/>
        </w:rPr>
        <w:t xml:space="preserve"> eli SA</w:t>
      </w:r>
      <w:r w:rsidR="007C4C7C">
        <w:rPr>
          <w:rFonts w:ascii="Arial" w:hAnsi="Arial" w:cs="Arial"/>
          <w:b/>
          <w:bCs/>
          <w:sz w:val="24"/>
          <w:szCs w:val="24"/>
        </w:rPr>
        <w:t>-</w:t>
      </w:r>
      <w:r w:rsidRPr="00735233">
        <w:rPr>
          <w:rFonts w:ascii="Arial" w:hAnsi="Arial" w:cs="Arial"/>
          <w:b/>
          <w:bCs/>
          <w:sz w:val="24"/>
          <w:szCs w:val="24"/>
        </w:rPr>
        <w:t>palkinnolla palkitut koirat</w:t>
      </w: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>Kasvattajan omalla kennelnimellään kasvattamat koirat saavat yhden (1) pis</w:t>
      </w:r>
      <w:r w:rsidR="00391208">
        <w:rPr>
          <w:rFonts w:ascii="Arial" w:hAnsi="Arial" w:cs="Arial"/>
          <w:sz w:val="24"/>
          <w:szCs w:val="24"/>
        </w:rPr>
        <w:t xml:space="preserve">teen SA-palkinnosta. Kilpailuun </w:t>
      </w:r>
      <w:r w:rsidRPr="00735233">
        <w:rPr>
          <w:rFonts w:ascii="Arial" w:hAnsi="Arial" w:cs="Arial"/>
          <w:sz w:val="24"/>
          <w:szCs w:val="24"/>
        </w:rPr>
        <w:t>lasketaan enintään kahdeksan (8) SA</w:t>
      </w:r>
      <w:r w:rsidR="00391208">
        <w:rPr>
          <w:rFonts w:ascii="Arial" w:hAnsi="Arial" w:cs="Arial"/>
          <w:sz w:val="24"/>
          <w:szCs w:val="24"/>
        </w:rPr>
        <w:t>-</w:t>
      </w:r>
      <w:r w:rsidRPr="00735233">
        <w:rPr>
          <w:rFonts w:ascii="Arial" w:hAnsi="Arial" w:cs="Arial"/>
          <w:sz w:val="24"/>
          <w:szCs w:val="24"/>
        </w:rPr>
        <w:t xml:space="preserve">palkintoa kasvattajan kasvattamaa koiraa </w:t>
      </w:r>
      <w:r w:rsidR="00391208">
        <w:rPr>
          <w:rFonts w:ascii="Arial" w:hAnsi="Arial" w:cs="Arial"/>
          <w:sz w:val="24"/>
          <w:szCs w:val="24"/>
        </w:rPr>
        <w:t xml:space="preserve">kohti. Kilpailuun osallistuvien </w:t>
      </w:r>
      <w:r w:rsidRPr="00735233">
        <w:rPr>
          <w:rFonts w:ascii="Arial" w:hAnsi="Arial" w:cs="Arial"/>
          <w:sz w:val="24"/>
          <w:szCs w:val="24"/>
        </w:rPr>
        <w:t>kasvattien lukumäärä</w:t>
      </w:r>
      <w:r w:rsidR="00BC3D07">
        <w:rPr>
          <w:rFonts w:ascii="Arial" w:hAnsi="Arial" w:cs="Arial"/>
          <w:sz w:val="24"/>
          <w:szCs w:val="24"/>
        </w:rPr>
        <w:t>ä</w:t>
      </w:r>
      <w:r w:rsidRPr="00735233">
        <w:rPr>
          <w:rFonts w:ascii="Arial" w:hAnsi="Arial" w:cs="Arial"/>
          <w:sz w:val="24"/>
          <w:szCs w:val="24"/>
        </w:rPr>
        <w:t xml:space="preserve"> </w:t>
      </w:r>
      <w:r w:rsidR="00BC3D07">
        <w:rPr>
          <w:rFonts w:ascii="Arial" w:hAnsi="Arial" w:cs="Arial"/>
          <w:sz w:val="24"/>
          <w:szCs w:val="24"/>
        </w:rPr>
        <w:t>ei ole rajoitettu</w:t>
      </w:r>
      <w:r w:rsidRPr="00735233">
        <w:rPr>
          <w:rFonts w:ascii="Arial" w:hAnsi="Arial" w:cs="Arial"/>
          <w:sz w:val="24"/>
          <w:szCs w:val="24"/>
        </w:rPr>
        <w:t xml:space="preserve">. </w:t>
      </w:r>
    </w:p>
    <w:p w:rsidR="00391208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82D" w:rsidRPr="00735233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1208">
        <w:rPr>
          <w:rFonts w:ascii="Arial" w:hAnsi="Arial" w:cs="Arial"/>
          <w:b/>
          <w:sz w:val="24"/>
          <w:szCs w:val="24"/>
        </w:rPr>
        <w:t>3.</w:t>
      </w:r>
      <w:r w:rsidRPr="00735233">
        <w:rPr>
          <w:rFonts w:ascii="Arial" w:hAnsi="Arial" w:cs="Arial"/>
          <w:sz w:val="24"/>
          <w:szCs w:val="24"/>
        </w:rPr>
        <w:t xml:space="preserve"> </w:t>
      </w:r>
      <w:r w:rsidRPr="00735233">
        <w:rPr>
          <w:rFonts w:ascii="Arial" w:hAnsi="Arial" w:cs="Arial"/>
          <w:b/>
          <w:bCs/>
          <w:sz w:val="24"/>
          <w:szCs w:val="24"/>
        </w:rPr>
        <w:t>TOP 10</w:t>
      </w:r>
    </w:p>
    <w:p w:rsidR="0042682D" w:rsidRPr="00735233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Vuoden voitokkain b</w:t>
      </w:r>
      <w:r w:rsidR="0042682D" w:rsidRPr="00735233">
        <w:rPr>
          <w:rFonts w:ascii="Arial" w:hAnsi="Arial" w:cs="Arial"/>
          <w:sz w:val="24"/>
          <w:szCs w:val="24"/>
        </w:rPr>
        <w:t xml:space="preserve">ulldoggi </w:t>
      </w:r>
      <w:r>
        <w:rPr>
          <w:rFonts w:ascii="Arial" w:hAnsi="Arial" w:cs="Arial"/>
          <w:sz w:val="24"/>
          <w:szCs w:val="24"/>
        </w:rPr>
        <w:t>-</w:t>
      </w:r>
      <w:r w:rsidR="0042682D" w:rsidRPr="00735233">
        <w:rPr>
          <w:rFonts w:ascii="Arial" w:hAnsi="Arial" w:cs="Arial"/>
          <w:sz w:val="24"/>
          <w:szCs w:val="24"/>
        </w:rPr>
        <w:t>kilpailuun osallistuvat koirat saavat pisteitä saa</w:t>
      </w:r>
      <w:r>
        <w:rPr>
          <w:rFonts w:ascii="Arial" w:hAnsi="Arial" w:cs="Arial"/>
          <w:sz w:val="24"/>
          <w:szCs w:val="24"/>
        </w:rPr>
        <w:t xml:space="preserve">mistaan sijoituksista. Kymmenen </w:t>
      </w:r>
      <w:r w:rsidR="0042682D" w:rsidRPr="00735233">
        <w:rPr>
          <w:rFonts w:ascii="Arial" w:hAnsi="Arial" w:cs="Arial"/>
          <w:sz w:val="24"/>
          <w:szCs w:val="24"/>
        </w:rPr>
        <w:t xml:space="preserve">parhaan uroksen ja nartun sijoitukset pisteytetään. Pisteitä tuo kaikki TOP 10 </w:t>
      </w:r>
      <w:r>
        <w:rPr>
          <w:rFonts w:ascii="Arial" w:hAnsi="Arial" w:cs="Arial"/>
          <w:sz w:val="24"/>
          <w:szCs w:val="24"/>
        </w:rPr>
        <w:t>-</w:t>
      </w:r>
      <w:r w:rsidR="0042682D" w:rsidRPr="00735233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 xml:space="preserve">stalle sijoittuneet kasvattajan </w:t>
      </w:r>
      <w:r w:rsidR="0042682D" w:rsidRPr="00735233">
        <w:rPr>
          <w:rFonts w:ascii="Arial" w:hAnsi="Arial" w:cs="Arial"/>
          <w:sz w:val="24"/>
          <w:szCs w:val="24"/>
        </w:rPr>
        <w:t xml:space="preserve">kasvattamat koirat. Sijoitus määrittelee pisteet, joita käytetään Vuoden </w:t>
      </w:r>
      <w:r>
        <w:rPr>
          <w:rFonts w:ascii="Arial" w:hAnsi="Arial" w:cs="Arial"/>
          <w:sz w:val="24"/>
          <w:szCs w:val="24"/>
        </w:rPr>
        <w:t>s</w:t>
      </w:r>
      <w:r w:rsidR="0042682D" w:rsidRPr="00735233">
        <w:rPr>
          <w:rFonts w:ascii="Arial" w:hAnsi="Arial" w:cs="Arial"/>
          <w:sz w:val="24"/>
          <w:szCs w:val="24"/>
        </w:rPr>
        <w:t>uom</w:t>
      </w:r>
      <w:r>
        <w:rPr>
          <w:rFonts w:ascii="Arial" w:hAnsi="Arial" w:cs="Arial"/>
          <w:sz w:val="24"/>
          <w:szCs w:val="24"/>
        </w:rPr>
        <w:t xml:space="preserve">alainen kasvattaja -kilpailussa. </w:t>
      </w:r>
      <w:r w:rsidR="0042682D" w:rsidRPr="00735233">
        <w:rPr>
          <w:rFonts w:ascii="Arial" w:hAnsi="Arial" w:cs="Arial"/>
          <w:sz w:val="24"/>
          <w:szCs w:val="24"/>
        </w:rPr>
        <w:t xml:space="preserve">TOP 10 </w:t>
      </w:r>
      <w:r>
        <w:rPr>
          <w:rFonts w:ascii="Arial" w:hAnsi="Arial" w:cs="Arial"/>
          <w:sz w:val="24"/>
          <w:szCs w:val="24"/>
        </w:rPr>
        <w:t>-</w:t>
      </w:r>
      <w:r w:rsidR="0042682D" w:rsidRPr="00735233">
        <w:rPr>
          <w:rFonts w:ascii="Arial" w:hAnsi="Arial" w:cs="Arial"/>
          <w:sz w:val="24"/>
          <w:szCs w:val="24"/>
        </w:rPr>
        <w:t>listalle sijoittuneet koirat saavat</w:t>
      </w:r>
      <w:r w:rsidR="009B3ADC">
        <w:rPr>
          <w:rFonts w:ascii="Arial" w:hAnsi="Arial" w:cs="Arial"/>
          <w:sz w:val="24"/>
          <w:szCs w:val="24"/>
        </w:rPr>
        <w:t xml:space="preserve"> </w:t>
      </w:r>
      <w:r w:rsidR="0042682D" w:rsidRPr="00735233">
        <w:rPr>
          <w:rFonts w:ascii="Arial" w:hAnsi="Arial" w:cs="Arial"/>
          <w:sz w:val="24"/>
          <w:szCs w:val="24"/>
        </w:rPr>
        <w:t>pisteit</w:t>
      </w:r>
      <w:r>
        <w:rPr>
          <w:rFonts w:ascii="Arial" w:hAnsi="Arial" w:cs="Arial"/>
          <w:sz w:val="24"/>
          <w:szCs w:val="24"/>
        </w:rPr>
        <w:t>ä seuraavan taulukon mukaisesti:</w:t>
      </w:r>
      <w:r>
        <w:rPr>
          <w:rFonts w:ascii="Arial" w:hAnsi="Arial" w:cs="Arial"/>
          <w:sz w:val="24"/>
          <w:szCs w:val="24"/>
        </w:rPr>
        <w:br/>
      </w:r>
    </w:p>
    <w:p w:rsidR="00392244" w:rsidRDefault="0042682D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233">
        <w:rPr>
          <w:rFonts w:ascii="Arial" w:hAnsi="Arial" w:cs="Arial"/>
          <w:sz w:val="24"/>
          <w:szCs w:val="24"/>
        </w:rPr>
        <w:t xml:space="preserve">TOP 10 </w:t>
      </w:r>
      <w:r w:rsidR="00391208">
        <w:rPr>
          <w:rFonts w:ascii="Arial" w:hAnsi="Arial" w:cs="Arial"/>
          <w:sz w:val="24"/>
          <w:szCs w:val="24"/>
        </w:rPr>
        <w:t>-</w:t>
      </w:r>
      <w:r w:rsidRPr="00735233">
        <w:rPr>
          <w:rFonts w:ascii="Arial" w:hAnsi="Arial" w:cs="Arial"/>
          <w:sz w:val="24"/>
          <w:szCs w:val="24"/>
        </w:rPr>
        <w:t>LISTA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6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392244" w:rsidTr="00392244">
        <w:tc>
          <w:tcPr>
            <w:tcW w:w="0" w:type="auto"/>
          </w:tcPr>
          <w:p w:rsidR="00392244" w:rsidRPr="00392244" w:rsidRDefault="00392244" w:rsidP="003922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92244">
              <w:rPr>
                <w:rFonts w:ascii="Arial" w:hAnsi="Arial" w:cs="Arial"/>
                <w:sz w:val="20"/>
                <w:szCs w:val="20"/>
              </w:rPr>
              <w:t>Koiran sijoitus</w:t>
            </w:r>
          </w:p>
          <w:p w:rsidR="00392244" w:rsidRPr="00392244" w:rsidRDefault="00276976" w:rsidP="003922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92244" w:rsidRPr="00392244">
              <w:rPr>
                <w:rFonts w:ascii="Arial" w:hAnsi="Arial" w:cs="Arial"/>
                <w:sz w:val="20"/>
                <w:szCs w:val="20"/>
              </w:rPr>
              <w:t>uoden</w:t>
            </w:r>
          </w:p>
          <w:p w:rsidR="00392244" w:rsidRPr="00392244" w:rsidRDefault="00392244" w:rsidP="003922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92244">
              <w:rPr>
                <w:rFonts w:ascii="Arial" w:hAnsi="Arial" w:cs="Arial"/>
                <w:sz w:val="20"/>
                <w:szCs w:val="20"/>
              </w:rPr>
              <w:t>voitokkain</w:t>
            </w:r>
          </w:p>
          <w:p w:rsidR="00392244" w:rsidRPr="00392244" w:rsidRDefault="00392244" w:rsidP="003922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92244">
              <w:rPr>
                <w:rFonts w:ascii="Arial" w:hAnsi="Arial" w:cs="Arial"/>
                <w:sz w:val="20"/>
                <w:szCs w:val="20"/>
              </w:rPr>
              <w:t>kilpailussa</w:t>
            </w:r>
          </w:p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92244" w:rsidTr="00392244">
        <w:tc>
          <w:tcPr>
            <w:tcW w:w="0" w:type="auto"/>
          </w:tcPr>
          <w:p w:rsidR="00392244" w:rsidRPr="00392244" w:rsidRDefault="00392244" w:rsidP="003922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92244">
              <w:rPr>
                <w:rFonts w:ascii="Arial" w:hAnsi="Arial" w:cs="Arial"/>
                <w:sz w:val="20"/>
                <w:szCs w:val="20"/>
              </w:rPr>
              <w:t>Pisteet</w:t>
            </w:r>
          </w:p>
          <w:p w:rsidR="00392244" w:rsidRPr="00392244" w:rsidRDefault="00276976" w:rsidP="003922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92244" w:rsidRPr="00392244">
              <w:rPr>
                <w:rFonts w:ascii="Arial" w:hAnsi="Arial" w:cs="Arial"/>
                <w:sz w:val="20"/>
                <w:szCs w:val="20"/>
              </w:rPr>
              <w:t>uoden kasvattaja</w:t>
            </w:r>
          </w:p>
          <w:p w:rsidR="00392244" w:rsidRPr="00392244" w:rsidRDefault="00392244" w:rsidP="003922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92244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392244">
              <w:rPr>
                <w:rFonts w:ascii="Arial" w:hAnsi="Arial" w:cs="Arial"/>
                <w:sz w:val="20"/>
                <w:szCs w:val="20"/>
              </w:rPr>
              <w:t>kilpailuun</w:t>
            </w:r>
          </w:p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92244" w:rsidRDefault="00392244" w:rsidP="0042682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392244" w:rsidRPr="00735233" w:rsidRDefault="00392244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1208" w:rsidRDefault="00391208" w:rsidP="00426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3912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2D"/>
    <w:rsid w:val="000235B2"/>
    <w:rsid w:val="000278A5"/>
    <w:rsid w:val="000A252C"/>
    <w:rsid w:val="000D4416"/>
    <w:rsid w:val="00127D87"/>
    <w:rsid w:val="00173333"/>
    <w:rsid w:val="00181DB3"/>
    <w:rsid w:val="001F2FCE"/>
    <w:rsid w:val="002230CD"/>
    <w:rsid w:val="00276976"/>
    <w:rsid w:val="002B5803"/>
    <w:rsid w:val="00317437"/>
    <w:rsid w:val="00386A51"/>
    <w:rsid w:val="00391208"/>
    <w:rsid w:val="00392244"/>
    <w:rsid w:val="003D3F0F"/>
    <w:rsid w:val="0042682D"/>
    <w:rsid w:val="00685585"/>
    <w:rsid w:val="006B38DD"/>
    <w:rsid w:val="006B5F6C"/>
    <w:rsid w:val="006E7836"/>
    <w:rsid w:val="00735233"/>
    <w:rsid w:val="007C4C7C"/>
    <w:rsid w:val="0080652C"/>
    <w:rsid w:val="00877E66"/>
    <w:rsid w:val="008960CB"/>
    <w:rsid w:val="008C1E16"/>
    <w:rsid w:val="009B3ADC"/>
    <w:rsid w:val="00A1375C"/>
    <w:rsid w:val="00A25D7F"/>
    <w:rsid w:val="00A337FD"/>
    <w:rsid w:val="00A41C3F"/>
    <w:rsid w:val="00A46EBF"/>
    <w:rsid w:val="00A83258"/>
    <w:rsid w:val="00AC7A28"/>
    <w:rsid w:val="00AD705E"/>
    <w:rsid w:val="00AE73BE"/>
    <w:rsid w:val="00B10650"/>
    <w:rsid w:val="00B67C77"/>
    <w:rsid w:val="00BC3D07"/>
    <w:rsid w:val="00BD675F"/>
    <w:rsid w:val="00C055C5"/>
    <w:rsid w:val="00C26D3C"/>
    <w:rsid w:val="00C718C6"/>
    <w:rsid w:val="00C8359B"/>
    <w:rsid w:val="00C9143E"/>
    <w:rsid w:val="00C95A75"/>
    <w:rsid w:val="00CD4F5E"/>
    <w:rsid w:val="00CE7E02"/>
    <w:rsid w:val="00CF1611"/>
    <w:rsid w:val="00D31204"/>
    <w:rsid w:val="00D326AA"/>
    <w:rsid w:val="00D808CD"/>
    <w:rsid w:val="00DB2E00"/>
    <w:rsid w:val="00DC4A8C"/>
    <w:rsid w:val="00DD1E2A"/>
    <w:rsid w:val="00DE70B5"/>
    <w:rsid w:val="00E64A0D"/>
    <w:rsid w:val="00F03E14"/>
    <w:rsid w:val="00F0773F"/>
    <w:rsid w:val="00FA0645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5233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87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luettelo">
    <w:name w:val="Light List"/>
    <w:basedOn w:val="Normaalitaulukko"/>
    <w:uiPriority w:val="61"/>
    <w:rsid w:val="001F2FCE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1F2FCE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1F2FCE"/>
    <w:pPr>
      <w:spacing w:after="0" w:line="240" w:lineRule="auto"/>
    </w:pPr>
    <w:rPr>
      <w:rFonts w:eastAsiaTheme="minorEastAsia"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1F2FCE"/>
    <w:rPr>
      <w:rFonts w:eastAsiaTheme="minorEastAsia" w:cs="Times New Roman"/>
      <w:sz w:val="20"/>
      <w:szCs w:val="20"/>
      <w:lang w:eastAsia="fi-FI"/>
    </w:rPr>
  </w:style>
  <w:style w:type="character" w:styleId="Hienovarainenkorostus">
    <w:name w:val="Subtle Emphasis"/>
    <w:basedOn w:val="Kappaleenoletusfontti"/>
    <w:uiPriority w:val="19"/>
    <w:qFormat/>
    <w:rsid w:val="001F2FCE"/>
    <w:rPr>
      <w:i/>
      <w:iCs/>
    </w:rPr>
  </w:style>
  <w:style w:type="table" w:styleId="Normaalivarjostus2-korostus5">
    <w:name w:val="Medium Shading 2 Accent 5"/>
    <w:basedOn w:val="Normaalitaulukko"/>
    <w:uiPriority w:val="64"/>
    <w:rsid w:val="001F2FCE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5233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87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luettelo">
    <w:name w:val="Light List"/>
    <w:basedOn w:val="Normaalitaulukko"/>
    <w:uiPriority w:val="61"/>
    <w:rsid w:val="001F2FCE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1F2FCE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1F2FCE"/>
    <w:pPr>
      <w:spacing w:after="0" w:line="240" w:lineRule="auto"/>
    </w:pPr>
    <w:rPr>
      <w:rFonts w:eastAsiaTheme="minorEastAsia"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1F2FCE"/>
    <w:rPr>
      <w:rFonts w:eastAsiaTheme="minorEastAsia" w:cs="Times New Roman"/>
      <w:sz w:val="20"/>
      <w:szCs w:val="20"/>
      <w:lang w:eastAsia="fi-FI"/>
    </w:rPr>
  </w:style>
  <w:style w:type="character" w:styleId="Hienovarainenkorostus">
    <w:name w:val="Subtle Emphasis"/>
    <w:basedOn w:val="Kappaleenoletusfontti"/>
    <w:uiPriority w:val="19"/>
    <w:qFormat/>
    <w:rsid w:val="001F2FCE"/>
    <w:rPr>
      <w:i/>
      <w:iCs/>
    </w:rPr>
  </w:style>
  <w:style w:type="table" w:styleId="Normaalivarjostus2-korostus5">
    <w:name w:val="Medium Shading 2 Accent 5"/>
    <w:basedOn w:val="Normaalitaulukko"/>
    <w:uiPriority w:val="64"/>
    <w:rsid w:val="001F2FCE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hteeri@seby.fi" TargetMode="External"/><Relationship Id="rId5" Type="http://schemas.openxmlformats.org/officeDocument/2006/relationships/hyperlink" Target="http://www.seby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6527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 Apajalahti</dc:creator>
  <cp:lastModifiedBy>Riikka</cp:lastModifiedBy>
  <cp:revision>2</cp:revision>
  <dcterms:created xsi:type="dcterms:W3CDTF">2015-11-20T18:06:00Z</dcterms:created>
  <dcterms:modified xsi:type="dcterms:W3CDTF">2015-11-20T18:06:00Z</dcterms:modified>
</cp:coreProperties>
</file>